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center" w:tblpY="268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74"/>
      </w:tblGrid>
      <w:tr w:rsidR="00C8067E" w14:paraId="288C7A08" w14:textId="77777777" w:rsidTr="00C8067E">
        <w:trPr>
          <w:trHeight w:val="699"/>
        </w:trPr>
        <w:tc>
          <w:tcPr>
            <w:tcW w:w="7174" w:type="dxa"/>
            <w:shd w:val="clear" w:color="auto" w:fill="FFFFFF" w:themeFill="background1"/>
            <w:vAlign w:val="center"/>
          </w:tcPr>
          <w:p w14:paraId="0449A691" w14:textId="77777777" w:rsidR="00C8067E" w:rsidRPr="00C8067E" w:rsidRDefault="00C8067E" w:rsidP="00C8067E">
            <w:pPr>
              <w:spacing w:after="160"/>
              <w:rPr>
                <w:rFonts w:ascii="Calibri" w:eastAsia="Calibri" w:hAnsi="Calibri" w:cs="Times New Roman"/>
                <w:color w:val="222222"/>
                <w:lang w:val="cy-GB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“Sut rydym yn delio â bwlio a Strwythurau Bugeiliol yn Ysgol Dyffryn Aman”</w:t>
            </w:r>
          </w:p>
          <w:p w14:paraId="2855CC58" w14:textId="27C6258E" w:rsidR="00C8067E" w:rsidRPr="00C8067E" w:rsidRDefault="00C8067E" w:rsidP="00F87AE4">
            <w:pPr>
              <w:spacing w:after="160"/>
              <w:jc w:val="center"/>
              <w:rPr>
                <w:rFonts w:ascii="Calibri" w:eastAsia="Calibri" w:hAnsi="Calibri" w:cs="Times New Roman"/>
                <w:color w:val="222222"/>
                <w:lang w:val="cy-GB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Gweithdy Rhieni 9y.b ar Dydd Iau 19fed o Fedi (ail gyfle am 5pm)</w:t>
            </w:r>
          </w:p>
          <w:p w14:paraId="7E8D1984" w14:textId="77777777" w:rsidR="00C8067E" w:rsidRPr="00C8067E" w:rsidRDefault="00C8067E" w:rsidP="00C8067E">
            <w:pPr>
              <w:spacing w:after="160"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Annwyl Syr neu Madam</w:t>
            </w:r>
          </w:p>
          <w:p w14:paraId="0618DD16" w14:textId="77777777" w:rsidR="00C8067E" w:rsidRPr="00C8067E" w:rsidRDefault="00C8067E" w:rsidP="00C8067E">
            <w:pPr>
              <w:spacing w:after="160" w:line="259" w:lineRule="auto"/>
              <w:rPr>
                <w:rFonts w:ascii="Calibri" w:eastAsia="Calibri" w:hAnsi="Calibri" w:cs="Times New Roman"/>
                <w:color w:val="222222"/>
                <w:lang w:val="cy-GB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Yn Mis Medi bydd menter newydd yn cael ei lansio yn Ysgol Dyffryn Aman o'r enw ‘Rhaglen Cyfraniad Rhieni’. Yn ystod y flwyddyn, bydd cyfleoedd i rieni ac athrawon fynychu gweithdai, seminarau a meddygfeydd sy'n mynd i ddelio ag agweddau sydd yn allweddol i fywyd ysgol. Bwriad y rhaglen yma yw roi mwy o gefnogaeth i rhieni fel bod pawb yn teimlo’n fwy abl i gefnogi addysg eu plentyn. Bydd y rhaglen yn canolbwyntio ar faterion academaidd a bugeiliol, gan dynnu sylw rhieni at y profiadau y mae eu plant yn dod ar eu traws bob dydd. Gellir gwella llwyddiant academaidd, lles personol, presenoldeb, agweddau ac ymddygiad trwy ymgysylltu â rhieni'n gyson. Prif nodau y rhaglen yma yw:</w:t>
            </w:r>
          </w:p>
          <w:p w14:paraId="02E6397C" w14:textId="77777777" w:rsidR="00C8067E" w:rsidRPr="00C8067E" w:rsidRDefault="00C8067E" w:rsidP="00C8067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</w:rPr>
              <w:t xml:space="preserve">I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adeiladu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hyder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rhieni</w:t>
            </w:r>
            <w:proofErr w:type="spellEnd"/>
          </w:p>
          <w:p w14:paraId="55380F21" w14:textId="77777777" w:rsidR="00C8067E" w:rsidRPr="00C8067E" w:rsidRDefault="00C8067E" w:rsidP="00C8067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I helpu rhieni i gefnogi eu plentyn gartref</w:t>
            </w:r>
          </w:p>
          <w:p w14:paraId="62A950F6" w14:textId="77777777" w:rsidR="00C8067E" w:rsidRPr="00C8067E" w:rsidRDefault="00C8067E" w:rsidP="00C8067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I annog rhieni i gymryd rhan gweithredol ym mywyd yr ysgol</w:t>
            </w:r>
          </w:p>
          <w:p w14:paraId="1493D466" w14:textId="77777777" w:rsidR="00C8067E" w:rsidRPr="00C8067E" w:rsidRDefault="00C8067E" w:rsidP="00C8067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</w:rPr>
              <w:t xml:space="preserve">I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hybu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lles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disgyblion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>.</w:t>
            </w:r>
          </w:p>
          <w:p w14:paraId="0647F72B" w14:textId="77777777" w:rsidR="00C8067E" w:rsidRPr="00C8067E" w:rsidRDefault="00C8067E" w:rsidP="00C8067E">
            <w:pPr>
              <w:numPr>
                <w:ilvl w:val="0"/>
                <w:numId w:val="2"/>
              </w:numPr>
              <w:spacing w:after="160" w:line="259" w:lineRule="auto"/>
              <w:contextualSpacing/>
              <w:rPr>
                <w:rFonts w:ascii="Calibri" w:eastAsia="Calibri" w:hAnsi="Calibri" w:cs="Times New Roman"/>
              </w:rPr>
            </w:pPr>
            <w:r w:rsidRPr="00C8067E">
              <w:rPr>
                <w:rFonts w:ascii="Calibri" w:eastAsia="Calibri" w:hAnsi="Calibri" w:cs="Times New Roman"/>
              </w:rPr>
              <w:t xml:space="preserve">I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wella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llwyddiant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academaidd</w:t>
            </w:r>
            <w:proofErr w:type="spellEnd"/>
          </w:p>
          <w:p w14:paraId="11E1E33F" w14:textId="77777777" w:rsidR="00C8067E" w:rsidRPr="00C8067E" w:rsidRDefault="00C8067E" w:rsidP="00C8067E">
            <w:pPr>
              <w:spacing w:after="160" w:line="259" w:lineRule="auto"/>
              <w:ind w:left="360"/>
              <w:rPr>
                <w:rFonts w:ascii="Calibri" w:eastAsia="Calibri" w:hAnsi="Calibri" w:cs="Times New Roman"/>
              </w:rPr>
            </w:pPr>
            <w:proofErr w:type="spellStart"/>
            <w:r w:rsidRPr="00C8067E">
              <w:rPr>
                <w:rFonts w:ascii="Calibri" w:eastAsia="Calibri" w:hAnsi="Calibri" w:cs="Times New Roman"/>
              </w:rPr>
              <w:t>Bydd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y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cyfarfod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cyntaf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yn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cael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ei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gynnal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ar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dydd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Iau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19fed, o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fis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medi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.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Ffocws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y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cyfarfod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C8067E">
              <w:rPr>
                <w:rFonts w:ascii="Calibri" w:eastAsia="Calibri" w:hAnsi="Calibri" w:cs="Times New Roman"/>
              </w:rPr>
              <w:t>bydd</w:t>
            </w:r>
            <w:proofErr w:type="spellEnd"/>
            <w:r w:rsidRPr="00C8067E">
              <w:rPr>
                <w:rFonts w:ascii="Calibri" w:eastAsia="Calibri" w:hAnsi="Calibri" w:cs="Times New Roman"/>
              </w:rPr>
              <w:t xml:space="preserve">: </w:t>
            </w:r>
          </w:p>
          <w:p w14:paraId="21D7AB53" w14:textId="77777777" w:rsidR="00C8067E" w:rsidRPr="00C8067E" w:rsidRDefault="00C8067E" w:rsidP="00F87AE4">
            <w:pPr>
              <w:spacing w:after="160"/>
              <w:rPr>
                <w:rFonts w:ascii="Calibri" w:eastAsia="Calibri" w:hAnsi="Calibri" w:cs="Times New Roman"/>
                <w:color w:val="222222"/>
                <w:lang w:val="cy-GB"/>
              </w:rPr>
            </w:pPr>
            <w:r w:rsidRPr="00C8067E">
              <w:rPr>
                <w:rFonts w:ascii="Calibri" w:eastAsia="Calibri" w:hAnsi="Calibri" w:cs="Times New Roman"/>
                <w:color w:val="222222"/>
                <w:lang w:val="cy-GB"/>
              </w:rPr>
              <w:t>“Sut rydym yn delio â bwlio a Strwythurau Bugeiliol yn Ysgol Dyffryn Aman”</w:t>
            </w:r>
          </w:p>
          <w:p w14:paraId="69D454E9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r w:rsidRPr="00C8067E">
              <w:rPr>
                <w:rFonts w:ascii="Calibri" w:eastAsia="Calibri" w:hAnsi="Calibri" w:cs="Calibri"/>
                <w:color w:val="222222"/>
                <w:sz w:val="24"/>
                <w:szCs w:val="24"/>
                <w:lang w:val="cy-GB"/>
              </w:rPr>
              <w:t xml:space="preserve">Bydd y feddygfa hon yn rhoi cyfle i staff i egluro’r gweithdrefnau yn yr Ysgol, polisiau, </w:t>
            </w:r>
            <w:r w:rsidRPr="00C8067E"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  <w:t>a strategaethau rydym yn defnyddio yn yr ysgol. Hefyd, bydd amser gyda rhieni i fynegi eu barn a syniadau i ni fel Ysgol.</w:t>
            </w:r>
          </w:p>
          <w:p w14:paraId="11CA4C9C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r w:rsidRPr="00C8067E"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  <w:t>Mae gwahoddiad i chi ddod i’r feddygfa hon, ble bydd lluniaeth ar gael. Bydd y sesiwn cyntaf yn cael ei cynnal am 9 y.b i 10 y.b ac eto am 5 y.p i 6 y.p.</w:t>
            </w:r>
          </w:p>
          <w:p w14:paraId="18E9A79C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r w:rsidRPr="00C8067E"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  <w:t xml:space="preserve">Os oes diddordeb gyda chi a fyddech cystal a chwblhau’r ffurflen isod neu gysylltu drwy alwad ffon, neu ebost. </w:t>
            </w:r>
          </w:p>
          <w:p w14:paraId="56CFC238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</w:p>
          <w:p w14:paraId="7B5AC12C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r w:rsidRPr="00C8067E"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  <w:t>Yr eiddoch yn gywir</w:t>
            </w:r>
          </w:p>
          <w:p w14:paraId="2D5FE498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</w:p>
          <w:p w14:paraId="52D15E21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r w:rsidRPr="00C8067E"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  <w:t>Mrs C Griffiths and Dr P Beck</w:t>
            </w:r>
          </w:p>
          <w:p w14:paraId="4514F9B2" w14:textId="77777777" w:rsidR="00C8067E" w:rsidRPr="00C8067E" w:rsidRDefault="00C8067E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</w:p>
          <w:p w14:paraId="50BBF61C" w14:textId="5013022D" w:rsidR="00C8067E" w:rsidRDefault="00F87AE4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val="cy-GB" w:eastAsia="en-GB"/>
              </w:rPr>
            </w:pPr>
            <w:hyperlink r:id="rId12" w:history="1">
              <w:r w:rsidRPr="00EE475F">
                <w:rPr>
                  <w:rStyle w:val="Hyperlink"/>
                  <w:rFonts w:ascii="Calibri" w:eastAsia="Times New Roman" w:hAnsi="Calibri" w:cs="Calibri"/>
                  <w:sz w:val="24"/>
                  <w:szCs w:val="24"/>
                  <w:lang w:val="cy-GB" w:eastAsia="en-GB"/>
                </w:rPr>
                <w:t>admin@dyffrynaman.org</w:t>
              </w:r>
            </w:hyperlink>
          </w:p>
          <w:p w14:paraId="46BBCACF" w14:textId="77777777" w:rsidR="00F87AE4" w:rsidRPr="00C8067E" w:rsidRDefault="00F87AE4" w:rsidP="00C8067E">
            <w:pPr>
              <w:rPr>
                <w:rFonts w:ascii="Calibri" w:eastAsia="Times New Roman" w:hAnsi="Calibri" w:cs="Calibri"/>
                <w:color w:val="222222"/>
                <w:sz w:val="24"/>
                <w:szCs w:val="24"/>
                <w:lang w:eastAsia="en-GB"/>
              </w:rPr>
            </w:pPr>
          </w:p>
          <w:p w14:paraId="7B5198D5" w14:textId="77777777" w:rsidR="00F87AE4" w:rsidRPr="00F87AE4" w:rsidRDefault="00F87AE4" w:rsidP="00F87AE4">
            <w:pPr>
              <w:spacing w:after="160"/>
              <w:rPr>
                <w:rFonts w:ascii="Calibri" w:eastAsia="Calibri" w:hAnsi="Calibri" w:cs="Times New Roman"/>
              </w:rPr>
            </w:pPr>
            <w:r w:rsidRPr="00F87AE4">
              <w:rPr>
                <w:rFonts w:ascii="Calibri" w:eastAsia="Calibri" w:hAnsi="Calibri" w:cs="Times New Roman"/>
                <w:color w:val="222222"/>
                <w:lang w:val="cy-GB"/>
              </w:rPr>
              <w:t>Byddaf yn mynychu'r feddygfa rhiant-athro ddydd Iau 19 Medi</w:t>
            </w:r>
          </w:p>
          <w:p w14:paraId="046129BB" w14:textId="77777777" w:rsidR="00F87AE4" w:rsidRPr="00F87AE4" w:rsidRDefault="00F87AE4" w:rsidP="00F87AE4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 w:rsidRPr="00F87AE4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667008" wp14:editId="20E49ACE">
                      <wp:simplePos x="0" y="0"/>
                      <wp:positionH relativeFrom="column">
                        <wp:posOffset>3542983</wp:posOffset>
                      </wp:positionH>
                      <wp:positionV relativeFrom="paragraph">
                        <wp:posOffset>5397</wp:posOffset>
                      </wp:positionV>
                      <wp:extent cx="195262" cy="204787"/>
                      <wp:effectExtent l="0" t="0" r="14605" b="241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" cy="2047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4" o:spid="_x0000_s1026" style="position:absolute;margin-left:279pt;margin-top:.4pt;width:15.35pt;height:1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" fillcolor="window" strokecolor="windowText" strokeweight="1pt"/>
                  </w:pict>
                </mc:Fallback>
              </mc:AlternateContent>
            </w:r>
            <w:r w:rsidRPr="00F87AE4">
              <w:rPr>
                <w:rFonts w:ascii="Calibri" w:eastAsia="Calibri" w:hAnsi="Calibri" w:cs="Times New Roman"/>
              </w:rPr>
              <w:t>9:00 – 10:00</w:t>
            </w:r>
          </w:p>
          <w:p w14:paraId="1E8A9246" w14:textId="77777777" w:rsidR="00F87AE4" w:rsidRPr="00F87AE4" w:rsidRDefault="00F87AE4" w:rsidP="00F87AE4">
            <w:pPr>
              <w:spacing w:after="160"/>
              <w:jc w:val="center"/>
              <w:rPr>
                <w:rFonts w:ascii="Calibri" w:eastAsia="Calibri" w:hAnsi="Calibri" w:cs="Times New Roman"/>
              </w:rPr>
            </w:pPr>
            <w:r w:rsidRPr="00F87AE4">
              <w:rPr>
                <w:rFonts w:ascii="Calibri" w:eastAsia="Calibri" w:hAnsi="Calibri" w:cs="Times New Roman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1397A4" wp14:editId="73AD615E">
                      <wp:simplePos x="0" y="0"/>
                      <wp:positionH relativeFrom="column">
                        <wp:posOffset>3542347</wp:posOffset>
                      </wp:positionH>
                      <wp:positionV relativeFrom="paragraph">
                        <wp:posOffset>4445</wp:posOffset>
                      </wp:positionV>
                      <wp:extent cx="195262" cy="204787"/>
                      <wp:effectExtent l="0" t="0" r="14605" b="241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5262" cy="204787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5" o:spid="_x0000_s1026" style="position:absolute;margin-left:278.9pt;margin-top:.35pt;width:15.35pt;height:16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" fillcolor="window" strokecolor="windowText" strokeweight="1pt"/>
                  </w:pict>
                </mc:Fallback>
              </mc:AlternateContent>
            </w:r>
            <w:r w:rsidRPr="00F87AE4">
              <w:rPr>
                <w:rFonts w:ascii="Calibri" w:eastAsia="Calibri" w:hAnsi="Calibri" w:cs="Times New Roman"/>
              </w:rPr>
              <w:t>17:00 – 18:00</w:t>
            </w:r>
          </w:p>
          <w:p w14:paraId="55DD5ED8" w14:textId="779B7114" w:rsidR="00C8067E" w:rsidRPr="00F87AE4" w:rsidRDefault="00F87AE4" w:rsidP="00F87AE4">
            <w:pPr>
              <w:spacing w:after="160"/>
              <w:rPr>
                <w:rFonts w:ascii="Calibri" w:eastAsia="Calibri" w:hAnsi="Calibri" w:cs="Times New Roman"/>
              </w:rPr>
            </w:pPr>
            <w:proofErr w:type="spellStart"/>
            <w:r w:rsidRPr="00F87AE4">
              <w:rPr>
                <w:rFonts w:ascii="Calibri" w:eastAsia="Calibri" w:hAnsi="Calibri" w:cs="Times New Roman"/>
              </w:rPr>
              <w:t>Enw</w:t>
            </w:r>
            <w:proofErr w:type="spellEnd"/>
            <w:r w:rsidRPr="00F87AE4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F87AE4">
              <w:rPr>
                <w:rFonts w:ascii="Calibri" w:eastAsia="Calibri" w:hAnsi="Calibri" w:cs="Times New Roman"/>
              </w:rPr>
              <w:t>Rhiant</w:t>
            </w:r>
            <w:proofErr w:type="spellEnd"/>
            <w:r w:rsidRPr="00F87AE4">
              <w:rPr>
                <w:rFonts w:ascii="Calibri" w:eastAsia="Calibri" w:hAnsi="Calibri" w:cs="Times New Roman"/>
              </w:rPr>
              <w:t>:</w:t>
            </w:r>
            <w:bookmarkStart w:id="0" w:name="_GoBack"/>
            <w:bookmarkEnd w:id="0"/>
          </w:p>
        </w:tc>
      </w:tr>
    </w:tbl>
    <w:p w14:paraId="2999F038" w14:textId="77777777" w:rsidR="00C8067E" w:rsidRDefault="00C8067E"/>
    <w:p w14:paraId="672A6659" w14:textId="77777777" w:rsidR="00591BAD" w:rsidRDefault="008A432C" w:rsidP="00C9634E">
      <w:pPr>
        <w:ind w:left="1134"/>
      </w:pPr>
    </w:p>
    <w:sectPr w:rsidR="00591BAD" w:rsidSect="00C9634E">
      <w:headerReference w:type="default" r:id="rId13"/>
      <w:footerReference w:type="default" r:id="rId14"/>
      <w:pgSz w:w="11906" w:h="16838"/>
      <w:pgMar w:top="2552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0BCAE" w14:textId="77777777" w:rsidR="008A432C" w:rsidRDefault="008A432C" w:rsidP="00857E41">
      <w:pPr>
        <w:spacing w:after="0" w:line="240" w:lineRule="auto"/>
      </w:pPr>
      <w:r>
        <w:separator/>
      </w:r>
    </w:p>
  </w:endnote>
  <w:endnote w:type="continuationSeparator" w:id="0">
    <w:p w14:paraId="42B5C2E9" w14:textId="77777777" w:rsidR="008A432C" w:rsidRDefault="008A432C" w:rsidP="00857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9"/>
      <w:gridCol w:w="3489"/>
      <w:gridCol w:w="3489"/>
    </w:tblGrid>
    <w:tr w:rsidR="136BAE51" w14:paraId="0C4E4A19" w14:textId="77777777" w:rsidTr="136BAE51">
      <w:tc>
        <w:tcPr>
          <w:tcW w:w="3489" w:type="dxa"/>
        </w:tcPr>
        <w:p w14:paraId="40B1C3E1" w14:textId="361EBEF6" w:rsidR="136BAE51" w:rsidRDefault="136BAE51" w:rsidP="136BAE51">
          <w:pPr>
            <w:pStyle w:val="Header"/>
            <w:ind w:left="-115"/>
          </w:pPr>
        </w:p>
      </w:tc>
      <w:tc>
        <w:tcPr>
          <w:tcW w:w="3489" w:type="dxa"/>
        </w:tcPr>
        <w:p w14:paraId="6F3C8365" w14:textId="79B654FA" w:rsidR="136BAE51" w:rsidRDefault="136BAE51" w:rsidP="136BAE51">
          <w:pPr>
            <w:pStyle w:val="Header"/>
            <w:jc w:val="center"/>
          </w:pPr>
        </w:p>
      </w:tc>
      <w:tc>
        <w:tcPr>
          <w:tcW w:w="3489" w:type="dxa"/>
        </w:tcPr>
        <w:p w14:paraId="29EB995E" w14:textId="27A6D8E2" w:rsidR="136BAE51" w:rsidRDefault="136BAE51" w:rsidP="136BAE51">
          <w:pPr>
            <w:pStyle w:val="Header"/>
            <w:ind w:right="-115"/>
            <w:jc w:val="right"/>
          </w:pPr>
        </w:p>
      </w:tc>
    </w:tr>
  </w:tbl>
  <w:p w14:paraId="08DD4338" w14:textId="1291C95E" w:rsidR="136BAE51" w:rsidRDefault="136BAE51" w:rsidP="136BAE5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89967A" w14:textId="77777777" w:rsidR="008A432C" w:rsidRDefault="008A432C" w:rsidP="00857E41">
      <w:pPr>
        <w:spacing w:after="0" w:line="240" w:lineRule="auto"/>
      </w:pPr>
      <w:r>
        <w:separator/>
      </w:r>
    </w:p>
  </w:footnote>
  <w:footnote w:type="continuationSeparator" w:id="0">
    <w:p w14:paraId="09E2C5B3" w14:textId="77777777" w:rsidR="008A432C" w:rsidRDefault="008A432C" w:rsidP="00857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DA670E" w14:textId="77777777" w:rsidR="00857E41" w:rsidRDefault="00857E4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70CF86F5" wp14:editId="64795731">
          <wp:simplePos x="0" y="0"/>
          <wp:positionH relativeFrom="column">
            <wp:posOffset>-323850</wp:posOffset>
          </wp:positionH>
          <wp:positionV relativeFrom="paragraph">
            <wp:posOffset>-316230</wp:posOffset>
          </wp:positionV>
          <wp:extent cx="7308000" cy="10323987"/>
          <wp:effectExtent l="0" t="0" r="762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A4 portrait template backgroun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08000" cy="103239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0B36CE"/>
    <w:multiLevelType w:val="hybridMultilevel"/>
    <w:tmpl w:val="62664066"/>
    <w:lvl w:ilvl="0" w:tplc="094E3B1E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9557F0"/>
    <w:multiLevelType w:val="hybridMultilevel"/>
    <w:tmpl w:val="8F427C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DDB"/>
    <w:rsid w:val="00251B33"/>
    <w:rsid w:val="00283B95"/>
    <w:rsid w:val="004C7F50"/>
    <w:rsid w:val="005320FC"/>
    <w:rsid w:val="005E3343"/>
    <w:rsid w:val="00633C4B"/>
    <w:rsid w:val="007F2BEA"/>
    <w:rsid w:val="00857E41"/>
    <w:rsid w:val="00872536"/>
    <w:rsid w:val="008A432C"/>
    <w:rsid w:val="00990B1A"/>
    <w:rsid w:val="00A015CD"/>
    <w:rsid w:val="00AA43B5"/>
    <w:rsid w:val="00AF4CF1"/>
    <w:rsid w:val="00B24DFA"/>
    <w:rsid w:val="00BE2C9C"/>
    <w:rsid w:val="00BF7DAC"/>
    <w:rsid w:val="00C21EEE"/>
    <w:rsid w:val="00C8067E"/>
    <w:rsid w:val="00C9634E"/>
    <w:rsid w:val="00DF7D93"/>
    <w:rsid w:val="00E451B8"/>
    <w:rsid w:val="00F00DDB"/>
    <w:rsid w:val="00F87AE4"/>
    <w:rsid w:val="136BAE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F9D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3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7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E41"/>
  </w:style>
  <w:style w:type="paragraph" w:styleId="Footer">
    <w:name w:val="footer"/>
    <w:basedOn w:val="Normal"/>
    <w:link w:val="FooterChar"/>
    <w:uiPriority w:val="99"/>
    <w:unhideWhenUsed/>
    <w:rsid w:val="00857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E41"/>
  </w:style>
  <w:style w:type="character" w:styleId="Hyperlink">
    <w:name w:val="Hyperlink"/>
    <w:basedOn w:val="DefaultParagraphFont"/>
    <w:uiPriority w:val="99"/>
    <w:unhideWhenUsed/>
    <w:rsid w:val="00F87AE4"/>
    <w:rPr>
      <w:color w:val="E68200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DD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00D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A43B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57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7E41"/>
  </w:style>
  <w:style w:type="paragraph" w:styleId="Footer">
    <w:name w:val="footer"/>
    <w:basedOn w:val="Normal"/>
    <w:link w:val="FooterChar"/>
    <w:uiPriority w:val="99"/>
    <w:unhideWhenUsed/>
    <w:rsid w:val="00857E4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7E41"/>
  </w:style>
  <w:style w:type="character" w:styleId="Hyperlink">
    <w:name w:val="Hyperlink"/>
    <w:basedOn w:val="DefaultParagraphFont"/>
    <w:uiPriority w:val="99"/>
    <w:unhideWhenUsed/>
    <w:rsid w:val="00F87AE4"/>
    <w:rPr>
      <w:color w:val="E68200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mailto:admin@dyffrynaman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ustin">
  <a:themeElements>
    <a:clrScheme name="Austin">
      <a:dk1>
        <a:sysClr val="windowText" lastClr="000000"/>
      </a:dk1>
      <a:lt1>
        <a:sysClr val="window" lastClr="FFFFFF"/>
      </a:lt1>
      <a:dk2>
        <a:srgbClr val="3E3D2D"/>
      </a:dk2>
      <a:lt2>
        <a:srgbClr val="CAF278"/>
      </a:lt2>
      <a:accent1>
        <a:srgbClr val="94C600"/>
      </a:accent1>
      <a:accent2>
        <a:srgbClr val="71685A"/>
      </a:accent2>
      <a:accent3>
        <a:srgbClr val="FF6700"/>
      </a:accent3>
      <a:accent4>
        <a:srgbClr val="909465"/>
      </a:accent4>
      <a:accent5>
        <a:srgbClr val="956B43"/>
      </a:accent5>
      <a:accent6>
        <a:srgbClr val="FEA022"/>
      </a:accent6>
      <a:hlink>
        <a:srgbClr val="E68200"/>
      </a:hlink>
      <a:folHlink>
        <a:srgbClr val="FFA94A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Austin">
      <a:fillStyleLst>
        <a:solidFill>
          <a:schemeClr val="phClr"/>
        </a:solidFill>
        <a:gradFill rotWithShape="1">
          <a:gsLst>
            <a:gs pos="0">
              <a:schemeClr val="phClr">
                <a:tint val="20000"/>
                <a:satMod val="180000"/>
                <a:lumMod val="98000"/>
              </a:schemeClr>
            </a:gs>
            <a:gs pos="40000">
              <a:schemeClr val="phClr">
                <a:tint val="30000"/>
                <a:satMod val="260000"/>
                <a:lumMod val="84000"/>
              </a:schemeClr>
            </a:gs>
            <a:gs pos="100000">
              <a:schemeClr val="phClr">
                <a:tint val="100000"/>
                <a:satMod val="110000"/>
                <a:lumMod val="100000"/>
              </a:schemeClr>
            </a:gs>
          </a:gsLst>
          <a:lin ang="504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75000"/>
                <a:satMod val="120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2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>
            <a:bevelT w="50800" h="12700" prst="softRound"/>
          </a:sp3d>
        </a:effectStyle>
        <a:effectStyle>
          <a:effectLst>
            <a:outerShdw blurRad="44450" dist="50800" dir="5400000" sx="96000" rotWithShape="0">
              <a:srgbClr val="000000">
                <a:alpha val="34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0400000"/>
            </a:lightRig>
          </a:scene3d>
          <a:sp3d contourW="15875" prstMaterial="metal">
            <a:bevelT w="101600" h="25400" prst="softRound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94000"/>
                <a:satMod val="114000"/>
                <a:lumMod val="96000"/>
              </a:schemeClr>
            </a:gs>
            <a:gs pos="62000">
              <a:schemeClr val="phClr">
                <a:tint val="92000"/>
                <a:shade val="66000"/>
                <a:satMod val="110000"/>
                <a:lumMod val="80000"/>
              </a:schemeClr>
            </a:gs>
            <a:gs pos="100000">
              <a:schemeClr val="phClr">
                <a:tint val="89000"/>
                <a:shade val="62000"/>
                <a:satMod val="110000"/>
                <a:lumMod val="72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80000"/>
                <a:shade val="58000"/>
              </a:schemeClr>
              <a:schemeClr val="phClr">
                <a:tint val="73000"/>
                <a:shade val="68000"/>
                <a:satMod val="15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3463E9B85F28478277543497EF079A" ma:contentTypeVersion="7" ma:contentTypeDescription="Create a new document." ma:contentTypeScope="" ma:versionID="5f34865a2960eb54919578905fd06a06">
  <xsd:schema xmlns:xsd="http://www.w3.org/2001/XMLSchema" xmlns:xs="http://www.w3.org/2001/XMLSchema" xmlns:p="http://schemas.microsoft.com/office/2006/metadata/properties" xmlns:ns2="59e8c6e6-fd55-4edc-9cde-81837e234faf" xmlns:ns3="2e17792c-43f0-4aa4-8158-ea62beaf9986" targetNamespace="http://schemas.microsoft.com/office/2006/metadata/properties" ma:root="true" ma:fieldsID="eb5ea12545a83c38bf0b94d6b2e69e01" ns2:_="" ns3:_="">
    <xsd:import namespace="59e8c6e6-fd55-4edc-9cde-81837e234faf"/>
    <xsd:import namespace="2e17792c-43f0-4aa4-8158-ea62beaf9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8c6e6-fd55-4edc-9cde-81837e234fa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17792c-43f0-4aa4-8158-ea62beaf9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7BC773-322E-402D-8D4C-82741172446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5829873-B7AB-4A9C-9001-B7ECD093F3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8c6e6-fd55-4edc-9cde-81837e234faf"/>
    <ds:schemaRef ds:uri="2e17792c-43f0-4aa4-8158-ea62beaf9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A2EB1D9-876E-438E-B2C9-CBF5FD62B7F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5D0B35A-966D-4BC9-B994-4984BCC3B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58F7A2F0</Template>
  <TotalTime>0</TotalTime>
  <Pages>1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Durbridge</dc:creator>
  <cp:lastModifiedBy>Cathrin Griffiths</cp:lastModifiedBy>
  <cp:revision>3</cp:revision>
  <cp:lastPrinted>2017-09-11T08:17:00Z</cp:lastPrinted>
  <dcterms:created xsi:type="dcterms:W3CDTF">2019-09-11T08:46:00Z</dcterms:created>
  <dcterms:modified xsi:type="dcterms:W3CDTF">2019-09-11T08:48:00Z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0x0101008A3463E9B85F28478277543497EF079A</vt:lpwstr>
  </property>
</Properties>
</file>