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5E670" w14:textId="3235FFA4" w:rsidR="002F5B11" w:rsidRPr="00D13DB6" w:rsidRDefault="002F5B11" w:rsidP="002F5B11">
      <w:pPr>
        <w:rPr>
          <w:rFonts w:ascii="Century Gothic" w:hAnsi="Century Gothic"/>
        </w:rPr>
      </w:pPr>
      <w:r w:rsidRPr="00D13DB6">
        <w:rPr>
          <w:rFonts w:ascii="Century Gothic" w:hAnsi="Century Gothic"/>
          <w:noProof/>
          <w:lang w:eastAsia="en-GB"/>
        </w:rPr>
        <w:drawing>
          <wp:anchor distT="0" distB="0" distL="114300" distR="114300" simplePos="0" relativeHeight="251657216" behindDoc="0" locked="0" layoutInCell="1" allowOverlap="1" wp14:anchorId="53A11264" wp14:editId="1ECC2636">
            <wp:simplePos x="0" y="0"/>
            <wp:positionH relativeFrom="column">
              <wp:posOffset>-792480</wp:posOffset>
            </wp:positionH>
            <wp:positionV relativeFrom="paragraph">
              <wp:posOffset>158750</wp:posOffset>
            </wp:positionV>
            <wp:extent cx="7266940" cy="818515"/>
            <wp:effectExtent l="0" t="0" r="0" b="635"/>
            <wp:wrapSquare wrapText="bothSides"/>
            <wp:docPr id="4" name="Picture 3" descr="E:\princes trust heading.png"/>
            <wp:cNvGraphicFramePr/>
            <a:graphic xmlns:a="http://schemas.openxmlformats.org/drawingml/2006/main">
              <a:graphicData uri="http://schemas.openxmlformats.org/drawingml/2006/picture">
                <pic:pic xmlns:pic="http://schemas.openxmlformats.org/drawingml/2006/picture">
                  <pic:nvPicPr>
                    <pic:cNvPr id="4" name="Picture 3" descr="E:\princes trust heading.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266940" cy="818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1B8EC" w14:textId="77777777"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222222"/>
          <w:sz w:val="32"/>
          <w:szCs w:val="32"/>
          <w:lang w:val="cy-GB" w:eastAsia="en-GB"/>
        </w:rPr>
      </w:pPr>
      <w:r w:rsidRPr="00D13DB6">
        <w:rPr>
          <w:rFonts w:ascii="Century Gothic" w:eastAsia="Times New Roman" w:hAnsi="Century Gothic" w:cs="Courier New"/>
          <w:b/>
          <w:color w:val="222222"/>
          <w:sz w:val="32"/>
          <w:szCs w:val="32"/>
          <w:lang w:val="cy-GB" w:eastAsia="en-GB"/>
        </w:rPr>
        <w:t>Newyddion Ymddiriedolaeth y Tywysog</w:t>
      </w:r>
    </w:p>
    <w:p w14:paraId="282016B2" w14:textId="554F45D8"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Mae opsiwn Ymddiriedolaeth y Tywysog yn parhau i fod yn l</w:t>
      </w:r>
      <w:r w:rsidR="00225DE7">
        <w:rPr>
          <w:rFonts w:ascii="Century Gothic" w:eastAsia="Times New Roman" w:hAnsi="Century Gothic" w:cs="Courier New"/>
          <w:color w:val="222222"/>
          <w:lang w:val="cy-GB" w:eastAsia="en-GB"/>
        </w:rPr>
        <w:t>lwyddiant mawr yn yr ysgol! Tymor</w:t>
      </w:r>
      <w:r w:rsidRPr="00D13DB6">
        <w:rPr>
          <w:rFonts w:ascii="Century Gothic" w:eastAsia="Times New Roman" w:hAnsi="Century Gothic" w:cs="Courier New"/>
          <w:color w:val="222222"/>
          <w:lang w:val="cy-GB" w:eastAsia="en-GB"/>
        </w:rPr>
        <w:t xml:space="preserve"> prysur arall i'r disgyblion drefnu a chymryd rhan mewn l</w:t>
      </w:r>
      <w:r w:rsidR="00225DE7">
        <w:rPr>
          <w:rFonts w:ascii="Century Gothic" w:eastAsia="Times New Roman" w:hAnsi="Century Gothic" w:cs="Courier New"/>
          <w:color w:val="222222"/>
          <w:lang w:val="cy-GB" w:eastAsia="en-GB"/>
        </w:rPr>
        <w:t>lawer o wahanol ddigwyddiadau, gan adeiladu ar brofiad. M</w:t>
      </w:r>
      <w:r w:rsidRPr="00D13DB6">
        <w:rPr>
          <w:rFonts w:ascii="Century Gothic" w:eastAsia="Times New Roman" w:hAnsi="Century Gothic" w:cs="Courier New"/>
          <w:color w:val="222222"/>
          <w:lang w:val="cy-GB" w:eastAsia="en-GB"/>
        </w:rPr>
        <w:t xml:space="preserve">ae'r cwrs yn mynd o nerth i nerth, ac mae pawb sy'n cymryd rhan yn ei fwynhau'n fawr. Mae'r profiadau </w:t>
      </w:r>
      <w:r w:rsidR="00225DE7">
        <w:rPr>
          <w:rFonts w:ascii="Century Gothic" w:eastAsia="Times New Roman" w:hAnsi="Century Gothic" w:cs="Courier New"/>
          <w:color w:val="222222"/>
          <w:lang w:val="cy-GB" w:eastAsia="en-GB"/>
        </w:rPr>
        <w:t>y tymor hwn</w:t>
      </w:r>
      <w:r w:rsidRPr="00D13DB6">
        <w:rPr>
          <w:rFonts w:ascii="Century Gothic" w:eastAsia="Times New Roman" w:hAnsi="Century Gothic" w:cs="Courier New"/>
          <w:color w:val="222222"/>
          <w:lang w:val="cy-GB" w:eastAsia="en-GB"/>
        </w:rPr>
        <w:t xml:space="preserve"> yn cynnwys:</w:t>
      </w:r>
    </w:p>
    <w:p w14:paraId="7843C315" w14:textId="1A357D22" w:rsid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222222"/>
          <w:lang w:val="cy-GB" w:eastAsia="en-GB"/>
        </w:rPr>
      </w:pPr>
    </w:p>
    <w:p w14:paraId="72135FC9" w14:textId="40980E61"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b/>
          <w:color w:val="222222"/>
          <w:lang w:val="cy-GB" w:eastAsia="en-GB"/>
        </w:rPr>
      </w:pPr>
      <w:r w:rsidRPr="00D13DB6">
        <w:rPr>
          <w:rFonts w:ascii="Century Gothic" w:eastAsia="Times New Roman" w:hAnsi="Century Gothic" w:cs="Courier New"/>
          <w:b/>
          <w:color w:val="222222"/>
          <w:lang w:val="cy-GB" w:eastAsia="en-GB"/>
        </w:rPr>
        <w:t>A. Her Gymunedol gyda Chanolfan Amanwy</w:t>
      </w:r>
    </w:p>
    <w:p w14:paraId="6C4E99E7" w14:textId="5C9D063A"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222222"/>
          <w:lang w:val="cy-GB" w:eastAsia="en-GB"/>
        </w:rPr>
      </w:pPr>
      <w:r w:rsidRPr="00D13DB6">
        <w:rPr>
          <w:rFonts w:ascii="Century Gothic" w:hAnsi="Century Gothic"/>
          <w:noProof/>
          <w:lang w:eastAsia="en-GB"/>
        </w:rPr>
        <w:drawing>
          <wp:anchor distT="0" distB="0" distL="114300" distR="114300" simplePos="0" relativeHeight="251660288" behindDoc="0" locked="0" layoutInCell="1" allowOverlap="1" wp14:anchorId="6EB2D70B" wp14:editId="59F1CAB1">
            <wp:simplePos x="0" y="0"/>
            <wp:positionH relativeFrom="column">
              <wp:posOffset>4307840</wp:posOffset>
            </wp:positionH>
            <wp:positionV relativeFrom="paragraph">
              <wp:posOffset>77470</wp:posOffset>
            </wp:positionV>
            <wp:extent cx="1161415" cy="2421255"/>
            <wp:effectExtent l="342900" t="266700" r="400685" b="321945"/>
            <wp:wrapSquare wrapText="bothSides"/>
            <wp:docPr id="45065387" name="Picture 45065387" descr="G:\Princes Trust\Community Challenge\LM\LM &amp; 10A Community Challenge Day 2019\IMG_20190326_11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l="25008" t="26603" r="28038"/>
                    <a:stretch>
                      <a:fillRect/>
                    </a:stretch>
                  </pic:blipFill>
                  <pic:spPr bwMode="auto">
                    <a:xfrm rot="1020000">
                      <a:off x="0" y="0"/>
                      <a:ext cx="1161415" cy="242125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DB6">
        <w:rPr>
          <w:rFonts w:ascii="Century Gothic" w:eastAsia="Times New Roman" w:hAnsi="Century Gothic" w:cs="Courier New"/>
          <w:color w:val="222222"/>
          <w:lang w:val="cy-GB" w:eastAsia="en-GB"/>
        </w:rPr>
        <w:t>Mae disgyblion Blwyddyn 10 wedi bod yn gweithio'n eithriadol o galed i ddatblygu ystod o weithgareddau ar gyfer dysgwyr Canolfan Amanwy i gymryd rhan er mwyn annog ffordd iach o fyw. Roedd y gweithgareddau'n cynnwys:</w:t>
      </w:r>
      <w:r w:rsidRPr="00D13DB6">
        <w:rPr>
          <w:rFonts w:ascii="Century Gothic" w:eastAsia="Times New Roman" w:hAnsi="Century Gothic" w:cs="Courier New"/>
          <w:noProof/>
          <w:color w:val="222222"/>
          <w:lang w:eastAsia="en-GB"/>
        </w:rPr>
        <w:t xml:space="preserve"> </w:t>
      </w:r>
      <w:r>
        <w:rPr>
          <w:rFonts w:ascii="Century Gothic" w:eastAsia="Times New Roman" w:hAnsi="Century Gothic" w:cs="Courier New"/>
          <w:noProof/>
          <w:color w:val="222222"/>
          <w:lang w:eastAsia="en-GB"/>
        </w:rPr>
        <w:drawing>
          <wp:inline distT="0" distB="0" distL="0" distR="0" wp14:anchorId="2D00EBC4" wp14:editId="61C64F5F">
            <wp:extent cx="3276600" cy="26530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1487" cy="2673237"/>
                    </a:xfrm>
                    <a:prstGeom prst="rect">
                      <a:avLst/>
                    </a:prstGeom>
                    <a:noFill/>
                  </pic:spPr>
                </pic:pic>
              </a:graphicData>
            </a:graphic>
          </wp:inline>
        </w:drawing>
      </w:r>
    </w:p>
    <w:p w14:paraId="1E7324BD" w14:textId="77777777"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 gwneud pitsa wyneb ffynci</w:t>
      </w:r>
    </w:p>
    <w:p w14:paraId="425516D7" w14:textId="60F2B688"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 blasu ffrwythau</w:t>
      </w:r>
    </w:p>
    <w:p w14:paraId="555A0813" w14:textId="77777777"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 cyrsiau ymosod</w:t>
      </w:r>
    </w:p>
    <w:p w14:paraId="3677C672" w14:textId="0A292088" w:rsidR="00D13DB6" w:rsidRDefault="00D13DB6" w:rsidP="00D13DB6">
      <w:pPr>
        <w:jc w:val="both"/>
        <w:rPr>
          <w:rFonts w:ascii="Century Gothic" w:eastAsia="Times New Roman" w:hAnsi="Century Gothic" w:cs="Times New Roman"/>
          <w:color w:val="222222"/>
          <w:lang w:val="cy-GB" w:eastAsia="en-GB"/>
        </w:rPr>
      </w:pPr>
      <w:r w:rsidRPr="00D13DB6">
        <w:rPr>
          <w:rFonts w:ascii="Century Gothic" w:eastAsia="Times New Roman" w:hAnsi="Century Gothic" w:cs="Times New Roman"/>
          <w:color w:val="222222"/>
          <w:lang w:val="cy-GB" w:eastAsia="en-GB"/>
        </w:rPr>
        <w:t>Cafwyd llawer o hwyl gan bawb a mwynhaodd y grŵp yn fawr y cyfleoedd i gymryd rhan a datblygu sgiliau newydd.</w:t>
      </w:r>
    </w:p>
    <w:p w14:paraId="5F4EE7A0" w14:textId="3B7CD78F"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entury Gothic" w:eastAsia="Times New Roman" w:hAnsi="Century Gothic" w:cs="Courier New"/>
          <w:b/>
          <w:color w:val="222222"/>
          <w:lang w:val="cy-GB" w:eastAsia="en-GB"/>
        </w:rPr>
      </w:pPr>
      <w:r w:rsidRPr="00D13DB6">
        <w:rPr>
          <w:rFonts w:ascii="Century Gothic" w:eastAsia="Times New Roman" w:hAnsi="Century Gothic" w:cs="Courier New"/>
          <w:b/>
          <w:color w:val="222222"/>
          <w:lang w:val="cy-GB" w:eastAsia="en-GB"/>
        </w:rPr>
        <w:t>B</w:t>
      </w:r>
      <w:r w:rsidRPr="00D13DB6">
        <w:rPr>
          <w:rFonts w:ascii="Century Gothic" w:eastAsia="Times New Roman" w:hAnsi="Century Gothic" w:cs="Courier New"/>
          <w:color w:val="222222"/>
          <w:lang w:val="cy-GB" w:eastAsia="en-GB"/>
        </w:rPr>
        <w:t xml:space="preserve">. </w:t>
      </w:r>
      <w:r w:rsidRPr="00D13DB6">
        <w:rPr>
          <w:rFonts w:ascii="Century Gothic" w:eastAsia="Times New Roman" w:hAnsi="Century Gothic" w:cs="Courier New"/>
          <w:b/>
          <w:color w:val="222222"/>
          <w:lang w:val="cy-GB" w:eastAsia="en-GB"/>
        </w:rPr>
        <w:t>Ffair Ymddiriedolaeth y Tywysog</w:t>
      </w:r>
    </w:p>
    <w:p w14:paraId="7118C841" w14:textId="5D375F09" w:rsidR="00D13DB6" w:rsidRPr="00D13DB6" w:rsidRDefault="00D13DB6" w:rsidP="00D13D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Fel rhan o'u huned Gwasanaeth Cwsmeriaid, bu'n ofynnol i ddisgyblion weithio fel tîm i barato</w:t>
      </w:r>
      <w:r w:rsidR="00225DE7">
        <w:rPr>
          <w:rFonts w:ascii="Century Gothic" w:eastAsia="Times New Roman" w:hAnsi="Century Gothic" w:cs="Courier New"/>
          <w:color w:val="222222"/>
          <w:lang w:val="cy-GB" w:eastAsia="en-GB"/>
        </w:rPr>
        <w:t xml:space="preserve">i stondinau addas ar gyfer </w:t>
      </w:r>
      <w:r w:rsidRPr="00D13DB6">
        <w:rPr>
          <w:rFonts w:ascii="Century Gothic" w:eastAsia="Times New Roman" w:hAnsi="Century Gothic" w:cs="Courier New"/>
          <w:color w:val="222222"/>
          <w:lang w:val="cy-GB" w:eastAsia="en-GB"/>
        </w:rPr>
        <w:t xml:space="preserve">Ffair Ymddiriedolaeth y Tywysog ‘. Roedd </w:t>
      </w:r>
      <w:r w:rsidRPr="00D13DB6">
        <w:rPr>
          <w:rFonts w:ascii="Century Gothic" w:eastAsia="Times New Roman" w:hAnsi="Century Gothic" w:cs="Courier New"/>
          <w:color w:val="222222"/>
          <w:lang w:val="cy-GB" w:eastAsia="en-GB"/>
        </w:rPr>
        <w:lastRenderedPageBreak/>
        <w:t>y digwyddiad yn llwyddiant mawr gydag amrywiaeth o wahanol gynhyrchion ar gael i'w gwerthu ar y diwrnod.</w:t>
      </w:r>
      <w:r>
        <w:rPr>
          <w:rFonts w:ascii="Century Gothic" w:eastAsia="Times New Roman" w:hAnsi="Century Gothic" w:cs="Courier New"/>
          <w:noProof/>
          <w:color w:val="222222"/>
          <w:lang w:eastAsia="en-GB"/>
        </w:rPr>
        <w:drawing>
          <wp:anchor distT="0" distB="0" distL="114300" distR="114300" simplePos="0" relativeHeight="251664384" behindDoc="1" locked="0" layoutInCell="1" allowOverlap="1" wp14:anchorId="38B0D8EE" wp14:editId="34709ED5">
            <wp:simplePos x="0" y="0"/>
            <wp:positionH relativeFrom="column">
              <wp:posOffset>0</wp:posOffset>
            </wp:positionH>
            <wp:positionV relativeFrom="paragraph">
              <wp:posOffset>173355</wp:posOffset>
            </wp:positionV>
            <wp:extent cx="3249295" cy="3060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9295" cy="3060700"/>
                    </a:xfrm>
                    <a:prstGeom prst="rect">
                      <a:avLst/>
                    </a:prstGeom>
                    <a:noFill/>
                  </pic:spPr>
                </pic:pic>
              </a:graphicData>
            </a:graphic>
          </wp:anchor>
        </w:drawing>
      </w:r>
      <w:r>
        <w:rPr>
          <w:rFonts w:ascii="Century Gothic" w:eastAsia="Times New Roman" w:hAnsi="Century Gothic" w:cs="Courier New"/>
          <w:noProof/>
          <w:color w:val="222222"/>
          <w:lang w:eastAsia="en-GB"/>
        </w:rPr>
        <w:drawing>
          <wp:inline distT="0" distB="0" distL="0" distR="0" wp14:anchorId="41C25272" wp14:editId="73AA60AE">
            <wp:extent cx="2103755" cy="166724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1484" cy="1681291"/>
                    </a:xfrm>
                    <a:prstGeom prst="rect">
                      <a:avLst/>
                    </a:prstGeom>
                    <a:noFill/>
                  </pic:spPr>
                </pic:pic>
              </a:graphicData>
            </a:graphic>
          </wp:inline>
        </w:drawing>
      </w:r>
    </w:p>
    <w:p w14:paraId="7D78D6AB" w14:textId="36173CF2" w:rsidR="00D13DB6" w:rsidRPr="00D13DB6" w:rsidRDefault="00D13DB6" w:rsidP="00D13DB6">
      <w:pPr>
        <w:jc w:val="both"/>
        <w:rPr>
          <w:rFonts w:ascii="Century Gothic" w:eastAsia="Times New Roman" w:hAnsi="Century Gothic" w:cs="Times New Roman"/>
          <w:color w:val="222222"/>
          <w:lang w:val="cy-GB" w:eastAsia="en-GB"/>
        </w:rPr>
      </w:pPr>
      <w:r w:rsidRPr="00D13DB6">
        <w:rPr>
          <w:rFonts w:ascii="Century Gothic" w:eastAsia="Times New Roman" w:hAnsi="Century Gothic" w:cs="Times New Roman"/>
          <w:color w:val="222222"/>
          <w:lang w:val="cy-GB" w:eastAsia="en-GB"/>
        </w:rPr>
        <w:t>Roedd y Ffair yn boblogaidd</w:t>
      </w:r>
      <w:r w:rsidR="00225DE7">
        <w:rPr>
          <w:rFonts w:ascii="Century Gothic" w:eastAsia="Times New Roman" w:hAnsi="Century Gothic" w:cs="Times New Roman"/>
          <w:color w:val="222222"/>
          <w:lang w:val="cy-GB" w:eastAsia="en-GB"/>
        </w:rPr>
        <w:t xml:space="preserve"> iawn gyda myfyrwyr yr ysgol a m</w:t>
      </w:r>
      <w:r w:rsidRPr="00D13DB6">
        <w:rPr>
          <w:rFonts w:ascii="Century Gothic" w:eastAsia="Times New Roman" w:hAnsi="Century Gothic" w:cs="Times New Roman"/>
          <w:color w:val="222222"/>
          <w:lang w:val="cy-GB" w:eastAsia="en-GB"/>
        </w:rPr>
        <w:t>wynhaodd y cyfle i wario eu harian ar rai pethau da yn y stondinau. Roedd yn wych gweld grwpiau Ymddiriedolaeth y Tywysog yn cydweithio ac yn dangos sgiliau gwasanaeth cwsmeriaid gwych.</w:t>
      </w:r>
    </w:p>
    <w:p w14:paraId="61D15893" w14:textId="77777777" w:rsidR="00D13DB6" w:rsidRPr="00D13DB6" w:rsidRDefault="00D13DB6" w:rsidP="00D13DB6">
      <w:pPr>
        <w:jc w:val="both"/>
        <w:rPr>
          <w:rFonts w:ascii="Century Gothic" w:eastAsia="Times New Roman" w:hAnsi="Century Gothic" w:cs="Courier New"/>
          <w:b/>
          <w:color w:val="222222"/>
          <w:lang w:val="cy-GB" w:eastAsia="en-GB"/>
        </w:rPr>
      </w:pPr>
      <w:r w:rsidRPr="00D13DB6">
        <w:rPr>
          <w:rFonts w:ascii="Century Gothic" w:eastAsia="Times New Roman" w:hAnsi="Century Gothic" w:cs="Courier New"/>
          <w:b/>
          <w:color w:val="222222"/>
          <w:lang w:val="cy-GB" w:eastAsia="en-GB"/>
        </w:rPr>
        <w:t>C. Paratoi ar gyfer Ffordd o Fyw Iach</w:t>
      </w:r>
    </w:p>
    <w:p w14:paraId="5FD92EE2" w14:textId="172A5C02" w:rsidR="00D13DB6" w:rsidRPr="00D13DB6" w:rsidRDefault="00D13DB6" w:rsidP="00D13DB6">
      <w:pPr>
        <w:jc w:val="both"/>
        <w:rPr>
          <w:rFonts w:ascii="Century Gothic" w:eastAsia="Times New Roman" w:hAnsi="Century Gothic" w:cs="Courier New"/>
          <w:color w:val="222222"/>
          <w:lang w:val="cy-GB" w:eastAsia="en-GB"/>
        </w:rPr>
      </w:pPr>
      <w:r w:rsidRPr="00D13DB6">
        <w:rPr>
          <w:rFonts w:ascii="Century Gothic" w:eastAsia="Times New Roman" w:hAnsi="Century Gothic" w:cs="Courier New"/>
          <w:color w:val="222222"/>
          <w:lang w:val="cy-GB" w:eastAsia="en-GB"/>
        </w:rPr>
        <w:t>Bu'n rhaid i ddisgyblion d</w:t>
      </w:r>
      <w:r w:rsidR="00225DE7">
        <w:rPr>
          <w:rFonts w:ascii="Century Gothic" w:eastAsia="Times New Roman" w:hAnsi="Century Gothic" w:cs="Courier New"/>
          <w:color w:val="222222"/>
          <w:lang w:val="cy-GB" w:eastAsia="en-GB"/>
        </w:rPr>
        <w:t>dangos eu dealltwriaeth o</w:t>
      </w:r>
      <w:r w:rsidRPr="00D13DB6">
        <w:rPr>
          <w:rFonts w:ascii="Century Gothic" w:eastAsia="Times New Roman" w:hAnsi="Century Gothic" w:cs="Courier New"/>
          <w:color w:val="222222"/>
          <w:lang w:val="cy-GB" w:eastAsia="en-GB"/>
        </w:rPr>
        <w:t xml:space="preserve"> Ffordd o Fyw Iach ’</w:t>
      </w:r>
      <w:r w:rsidR="00225DE7">
        <w:rPr>
          <w:rFonts w:ascii="Century Gothic" w:eastAsia="Times New Roman" w:hAnsi="Century Gothic" w:cs="Courier New"/>
          <w:color w:val="222222"/>
          <w:lang w:val="cy-GB" w:eastAsia="en-GB"/>
        </w:rPr>
        <w:t xml:space="preserve"> </w:t>
      </w:r>
      <w:r w:rsidRPr="00D13DB6">
        <w:rPr>
          <w:rFonts w:ascii="Century Gothic" w:eastAsia="Times New Roman" w:hAnsi="Century Gothic" w:cs="Courier New"/>
          <w:color w:val="222222"/>
          <w:lang w:val="cy-GB" w:eastAsia="en-GB"/>
        </w:rPr>
        <w:t>a</w:t>
      </w:r>
      <w:r w:rsidR="00225DE7">
        <w:rPr>
          <w:rFonts w:ascii="Century Gothic" w:eastAsia="Times New Roman" w:hAnsi="Century Gothic" w:cs="Courier New"/>
          <w:color w:val="222222"/>
          <w:lang w:val="cy-GB" w:eastAsia="en-GB"/>
        </w:rPr>
        <w:t>c mae gofyn iddynt ddewis bwydydd</w:t>
      </w:r>
      <w:r w:rsidRPr="00D13DB6">
        <w:rPr>
          <w:rFonts w:ascii="Century Gothic" w:eastAsia="Times New Roman" w:hAnsi="Century Gothic" w:cs="Courier New"/>
          <w:color w:val="222222"/>
          <w:lang w:val="cy-GB" w:eastAsia="en-GB"/>
        </w:rPr>
        <w:t xml:space="preserve"> i goginio pryd dau gwrs. M</w:t>
      </w:r>
      <w:r w:rsidR="00225DE7">
        <w:rPr>
          <w:rFonts w:ascii="Century Gothic" w:eastAsia="Times New Roman" w:hAnsi="Century Gothic" w:cs="Courier New"/>
          <w:color w:val="222222"/>
          <w:lang w:val="cy-GB" w:eastAsia="en-GB"/>
        </w:rPr>
        <w:t>ae'r disgyblion wedi dangos</w:t>
      </w:r>
      <w:r w:rsidRPr="00D13DB6">
        <w:rPr>
          <w:rFonts w:ascii="Century Gothic" w:eastAsia="Times New Roman" w:hAnsi="Century Gothic" w:cs="Courier New"/>
          <w:color w:val="222222"/>
          <w:lang w:val="cy-GB" w:eastAsia="en-GB"/>
        </w:rPr>
        <w:t xml:space="preserve"> sgil</w:t>
      </w:r>
      <w:r w:rsidR="00225DE7">
        <w:rPr>
          <w:rFonts w:ascii="Century Gothic" w:eastAsia="Times New Roman" w:hAnsi="Century Gothic" w:cs="Courier New"/>
          <w:color w:val="222222"/>
          <w:lang w:val="cy-GB" w:eastAsia="en-GB"/>
        </w:rPr>
        <w:t>iau</w:t>
      </w:r>
      <w:r w:rsidRPr="00D13DB6">
        <w:rPr>
          <w:rFonts w:ascii="Century Gothic" w:eastAsia="Times New Roman" w:hAnsi="Century Gothic" w:cs="Courier New"/>
          <w:color w:val="222222"/>
          <w:lang w:val="cy-GB" w:eastAsia="en-GB"/>
        </w:rPr>
        <w:t xml:space="preserve"> gwych wrth baratoi, coginio a gweini amrywiaeth o wahanol fwydydd a ystyriwyd yn addas ar gyfer ffordd o fyw</w:t>
      </w:r>
      <w:r w:rsidR="00225DE7">
        <w:rPr>
          <w:rFonts w:ascii="Century Gothic" w:eastAsia="Times New Roman" w:hAnsi="Century Gothic" w:cs="Courier New"/>
          <w:color w:val="222222"/>
          <w:lang w:val="cy-GB" w:eastAsia="en-GB"/>
        </w:rPr>
        <w:t xml:space="preserve"> hybu byw yn iach</w:t>
      </w:r>
      <w:r w:rsidRPr="00D13DB6">
        <w:rPr>
          <w:rFonts w:ascii="Century Gothic" w:eastAsia="Times New Roman" w:hAnsi="Century Gothic" w:cs="Courier New"/>
          <w:color w:val="222222"/>
          <w:lang w:val="cy-GB" w:eastAsia="en-GB"/>
        </w:rPr>
        <w:t>.</w:t>
      </w:r>
    </w:p>
    <w:p w14:paraId="549DAA6C" w14:textId="74D8E927" w:rsidR="00D13DB6" w:rsidRDefault="00D13DB6" w:rsidP="00D13DB6">
      <w:pPr>
        <w:rPr>
          <w:rFonts w:ascii="Courier New" w:eastAsia="Times New Roman" w:hAnsi="Courier New" w:cs="Courier New"/>
          <w:color w:val="222222"/>
          <w:sz w:val="20"/>
          <w:szCs w:val="20"/>
          <w:lang w:val="cy-GB" w:eastAsia="en-GB"/>
        </w:rPr>
      </w:pPr>
      <w:r>
        <w:rPr>
          <w:rFonts w:ascii="Courier New" w:eastAsia="Times New Roman" w:hAnsi="Courier New" w:cs="Courier New"/>
          <w:noProof/>
          <w:color w:val="222222"/>
          <w:sz w:val="20"/>
          <w:szCs w:val="20"/>
          <w:lang w:eastAsia="en-GB"/>
        </w:rPr>
        <w:drawing>
          <wp:inline distT="0" distB="0" distL="0" distR="0" wp14:anchorId="031CB3DB" wp14:editId="0CB18316">
            <wp:extent cx="2481580" cy="2866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81580" cy="2866390"/>
                    </a:xfrm>
                    <a:prstGeom prst="rect">
                      <a:avLst/>
                    </a:prstGeom>
                    <a:noFill/>
                  </pic:spPr>
                </pic:pic>
              </a:graphicData>
            </a:graphic>
          </wp:inline>
        </w:drawing>
      </w:r>
      <w:r>
        <w:rPr>
          <w:rFonts w:ascii="Courier New" w:eastAsia="Times New Roman" w:hAnsi="Courier New" w:cs="Courier New"/>
          <w:noProof/>
          <w:color w:val="222222"/>
          <w:sz w:val="20"/>
          <w:szCs w:val="20"/>
          <w:lang w:eastAsia="en-GB"/>
        </w:rPr>
        <w:drawing>
          <wp:inline distT="0" distB="0" distL="0" distR="0" wp14:anchorId="4D3CF56B" wp14:editId="4BB96D14">
            <wp:extent cx="3162300" cy="30975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6342" cy="3111284"/>
                    </a:xfrm>
                    <a:prstGeom prst="rect">
                      <a:avLst/>
                    </a:prstGeom>
                    <a:noFill/>
                  </pic:spPr>
                </pic:pic>
              </a:graphicData>
            </a:graphic>
          </wp:inline>
        </w:drawing>
      </w:r>
    </w:p>
    <w:p w14:paraId="0B5E207A" w14:textId="29E86CAB" w:rsidR="754F3055" w:rsidRPr="00D13DB6" w:rsidRDefault="754F3055" w:rsidP="00D13DB6">
      <w:pPr>
        <w:rPr>
          <w:rFonts w:ascii="Century Gothic" w:hAnsi="Century Gothic"/>
          <w:sz w:val="36"/>
          <w:szCs w:val="36"/>
        </w:rPr>
      </w:pPr>
      <w:r w:rsidRPr="00D13DB6">
        <w:rPr>
          <w:rStyle w:val="Strong"/>
          <w:rFonts w:ascii="Century Gothic" w:eastAsia="Century Gothic" w:hAnsi="Century Gothic" w:cs="Century Gothic"/>
          <w:sz w:val="36"/>
          <w:szCs w:val="36"/>
        </w:rPr>
        <w:t>Princes Trust News</w:t>
      </w:r>
    </w:p>
    <w:p w14:paraId="525E23F4" w14:textId="1776AD5B" w:rsidR="002F5B11" w:rsidRPr="00D13DB6" w:rsidRDefault="754F3055" w:rsidP="754F3055">
      <w:pPr>
        <w:rPr>
          <w:rFonts w:ascii="Century Gothic" w:hAnsi="Century Gothic"/>
        </w:rPr>
      </w:pPr>
      <w:r w:rsidRPr="00D13DB6">
        <w:rPr>
          <w:rFonts w:ascii="Century Gothic" w:hAnsi="Century Gothic"/>
        </w:rPr>
        <w:t>The Princes Trust option continues to be a huge success at the schoo</w:t>
      </w:r>
      <w:r w:rsidR="00C26CD9" w:rsidRPr="00D13DB6">
        <w:rPr>
          <w:rFonts w:ascii="Century Gothic" w:hAnsi="Century Gothic"/>
        </w:rPr>
        <w:t>l</w:t>
      </w:r>
      <w:r w:rsidRPr="00D13DB6">
        <w:rPr>
          <w:rFonts w:ascii="Century Gothic" w:hAnsi="Century Gothic"/>
        </w:rPr>
        <w:t>! Anothe</w:t>
      </w:r>
      <w:r w:rsidR="00C26CD9" w:rsidRPr="00D13DB6">
        <w:rPr>
          <w:rFonts w:ascii="Century Gothic" w:hAnsi="Century Gothic"/>
        </w:rPr>
        <w:t xml:space="preserve">r busy term for the pupils </w:t>
      </w:r>
      <w:r w:rsidRPr="00D13DB6">
        <w:rPr>
          <w:rFonts w:ascii="Century Gothic" w:hAnsi="Century Gothic"/>
        </w:rPr>
        <w:t>organising and participating in lots of different events. Building on experience</w:t>
      </w:r>
      <w:r w:rsidR="00C26CD9" w:rsidRPr="00D13DB6">
        <w:rPr>
          <w:rFonts w:ascii="Century Gothic" w:hAnsi="Century Gothic"/>
        </w:rPr>
        <w:t xml:space="preserve">, </w:t>
      </w:r>
      <w:bookmarkStart w:id="0" w:name="_GoBack"/>
      <w:bookmarkEnd w:id="0"/>
      <w:r w:rsidRPr="00D13DB6">
        <w:rPr>
          <w:rFonts w:ascii="Century Gothic" w:hAnsi="Century Gothic"/>
        </w:rPr>
        <w:t>the course goes from strength to strength, thoroughly enjoyed by all those involved. This terms experience</w:t>
      </w:r>
      <w:r w:rsidR="00C26CD9" w:rsidRPr="00D13DB6">
        <w:rPr>
          <w:rFonts w:ascii="Century Gothic" w:hAnsi="Century Gothic"/>
        </w:rPr>
        <w:t>s include</w:t>
      </w:r>
      <w:r w:rsidRPr="00D13DB6">
        <w:rPr>
          <w:rFonts w:ascii="Century Gothic" w:hAnsi="Century Gothic"/>
        </w:rPr>
        <w:t xml:space="preserve">: </w:t>
      </w:r>
    </w:p>
    <w:p w14:paraId="23173116" w14:textId="3D0EEF77" w:rsidR="002F5B11" w:rsidRPr="00D13DB6" w:rsidRDefault="00C26CD9" w:rsidP="754F3055">
      <w:pPr>
        <w:rPr>
          <w:rFonts w:ascii="Century Gothic" w:hAnsi="Century Gothic"/>
        </w:rPr>
      </w:pPr>
      <w:r w:rsidRPr="00D13DB6">
        <w:rPr>
          <w:rFonts w:ascii="Century Gothic" w:hAnsi="Century Gothic"/>
          <w:noProof/>
          <w:lang w:eastAsia="en-GB"/>
        </w:rPr>
        <w:drawing>
          <wp:anchor distT="0" distB="0" distL="114300" distR="114300" simplePos="0" relativeHeight="251662336" behindDoc="0" locked="0" layoutInCell="1" allowOverlap="1" wp14:anchorId="211CEFAB" wp14:editId="47D526D2">
            <wp:simplePos x="0" y="0"/>
            <wp:positionH relativeFrom="column">
              <wp:posOffset>4428490</wp:posOffset>
            </wp:positionH>
            <wp:positionV relativeFrom="paragraph">
              <wp:posOffset>146685</wp:posOffset>
            </wp:positionV>
            <wp:extent cx="1825625" cy="1418590"/>
            <wp:effectExtent l="171450" t="171450" r="193675" b="200660"/>
            <wp:wrapSquare wrapText="bothSides"/>
            <wp:docPr id="741019675" name="Picture 741019675" descr="G:\Princes Trust\Community Challenge\LM\LM &amp; 10A Community Challenge Day 2019\IMG_20190326_101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rcRect t="27655" r="19872" b="25646"/>
                    <a:stretch>
                      <a:fillRect/>
                    </a:stretch>
                  </pic:blipFill>
                  <pic:spPr bwMode="auto">
                    <a:xfrm>
                      <a:off x="0" y="0"/>
                      <a:ext cx="1825625" cy="14185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C64E3E" w:rsidRPr="00D13DB6">
        <w:rPr>
          <w:rFonts w:ascii="Century Gothic" w:hAnsi="Century Gothic"/>
          <w:b/>
          <w:bCs/>
        </w:rPr>
        <w:t xml:space="preserve">A. Community Challenge with Canolfan Amanwy </w:t>
      </w:r>
    </w:p>
    <w:p w14:paraId="632BA775" w14:textId="4D7E98FA" w:rsidR="002F5B11" w:rsidRPr="00D13DB6" w:rsidRDefault="44C64E3E" w:rsidP="754F3055">
      <w:pPr>
        <w:rPr>
          <w:rFonts w:ascii="Century Gothic" w:hAnsi="Century Gothic"/>
        </w:rPr>
      </w:pPr>
      <w:r w:rsidRPr="00D13DB6">
        <w:rPr>
          <w:rFonts w:ascii="Century Gothic" w:hAnsi="Century Gothic"/>
        </w:rPr>
        <w:t>Year 10 pupils have been work</w:t>
      </w:r>
      <w:r w:rsidR="00C26CD9" w:rsidRPr="00D13DB6">
        <w:rPr>
          <w:rFonts w:ascii="Century Gothic" w:hAnsi="Century Gothic"/>
        </w:rPr>
        <w:t>ing extremely hard to develop</w:t>
      </w:r>
      <w:r w:rsidRPr="00D13DB6">
        <w:rPr>
          <w:rFonts w:ascii="Century Gothic" w:hAnsi="Century Gothic"/>
        </w:rPr>
        <w:t xml:space="preserve"> a range of activities for Canolfan Amanwy learners to take part in</w:t>
      </w:r>
      <w:r w:rsidR="00C26CD9" w:rsidRPr="00D13DB6">
        <w:rPr>
          <w:rFonts w:ascii="Century Gothic" w:hAnsi="Century Gothic"/>
        </w:rPr>
        <w:t xml:space="preserve"> aimed at encouraging a healthy lifestyle. The</w:t>
      </w:r>
      <w:r w:rsidRPr="00D13DB6">
        <w:rPr>
          <w:rFonts w:ascii="Century Gothic" w:hAnsi="Century Gothic"/>
        </w:rPr>
        <w:t xml:space="preserve"> activities included: </w:t>
      </w:r>
    </w:p>
    <w:p w14:paraId="54953F25" w14:textId="44FAFB51" w:rsidR="002F5B11" w:rsidRPr="00D13DB6" w:rsidRDefault="44C64E3E" w:rsidP="754F3055">
      <w:pPr>
        <w:pStyle w:val="ListParagraph"/>
        <w:numPr>
          <w:ilvl w:val="0"/>
          <w:numId w:val="2"/>
        </w:numPr>
        <w:rPr>
          <w:rFonts w:ascii="Century Gothic" w:hAnsi="Century Gothic"/>
        </w:rPr>
      </w:pPr>
      <w:r w:rsidRPr="00D13DB6">
        <w:rPr>
          <w:rFonts w:ascii="Century Gothic" w:hAnsi="Century Gothic"/>
        </w:rPr>
        <w:t>funky face pizza making</w:t>
      </w:r>
    </w:p>
    <w:p w14:paraId="74D792CF" w14:textId="0D14D2DE" w:rsidR="002F5B11" w:rsidRPr="00D13DB6" w:rsidRDefault="44C64E3E" w:rsidP="754F3055">
      <w:pPr>
        <w:pStyle w:val="ListParagraph"/>
        <w:numPr>
          <w:ilvl w:val="0"/>
          <w:numId w:val="2"/>
        </w:numPr>
        <w:rPr>
          <w:rFonts w:ascii="Century Gothic" w:hAnsi="Century Gothic"/>
        </w:rPr>
      </w:pPr>
      <w:r w:rsidRPr="00D13DB6">
        <w:rPr>
          <w:rFonts w:ascii="Century Gothic" w:hAnsi="Century Gothic"/>
        </w:rPr>
        <w:t>fruit tasting</w:t>
      </w:r>
    </w:p>
    <w:p w14:paraId="1620E537" w14:textId="3321D552" w:rsidR="002F5B11" w:rsidRPr="00D13DB6" w:rsidRDefault="44C64E3E" w:rsidP="00C26CD9">
      <w:pPr>
        <w:pStyle w:val="ListParagraph"/>
        <w:numPr>
          <w:ilvl w:val="0"/>
          <w:numId w:val="2"/>
        </w:numPr>
        <w:rPr>
          <w:rFonts w:ascii="Century Gothic" w:hAnsi="Century Gothic"/>
        </w:rPr>
      </w:pPr>
      <w:r w:rsidRPr="00D13DB6">
        <w:rPr>
          <w:rFonts w:ascii="Century Gothic" w:hAnsi="Century Gothic"/>
        </w:rPr>
        <w:t xml:space="preserve">assault courses  </w:t>
      </w:r>
    </w:p>
    <w:p w14:paraId="71F64787" w14:textId="7B0BC2E0" w:rsidR="002F5B11" w:rsidRPr="00D13DB6" w:rsidRDefault="44C64E3E" w:rsidP="754F3055">
      <w:pPr>
        <w:rPr>
          <w:rFonts w:ascii="Century Gothic" w:hAnsi="Century Gothic"/>
        </w:rPr>
      </w:pPr>
      <w:proofErr w:type="gramStart"/>
      <w:r w:rsidRPr="00D13DB6">
        <w:rPr>
          <w:rFonts w:ascii="Century Gothic" w:hAnsi="Century Gothic"/>
        </w:rPr>
        <w:t>Lots of fun was had by all</w:t>
      </w:r>
      <w:proofErr w:type="gramEnd"/>
      <w:r w:rsidRPr="00D13DB6">
        <w:rPr>
          <w:rFonts w:ascii="Century Gothic" w:hAnsi="Century Gothic"/>
        </w:rPr>
        <w:t xml:space="preserve"> and the group thoroughly enjoyed the opportunities to get involved and develop new skills</w:t>
      </w:r>
      <w:r w:rsidR="00C26CD9" w:rsidRPr="00D13DB6">
        <w:rPr>
          <w:rFonts w:ascii="Century Gothic" w:hAnsi="Century Gothic"/>
        </w:rPr>
        <w:t>.</w:t>
      </w:r>
    </w:p>
    <w:p w14:paraId="1ED15F26" w14:textId="1FA34202" w:rsidR="002F5B11" w:rsidRPr="00D13DB6" w:rsidRDefault="00C26CD9" w:rsidP="754F3055">
      <w:pPr>
        <w:rPr>
          <w:rFonts w:ascii="Century Gothic" w:hAnsi="Century Gothic"/>
        </w:rPr>
      </w:pPr>
      <w:r w:rsidRPr="00D13DB6">
        <w:rPr>
          <w:rFonts w:ascii="Century Gothic" w:hAnsi="Century Gothic"/>
          <w:noProof/>
          <w:lang w:eastAsia="en-GB"/>
        </w:rPr>
        <w:drawing>
          <wp:anchor distT="0" distB="0" distL="114300" distR="114300" simplePos="0" relativeHeight="251661312" behindDoc="0" locked="0" layoutInCell="1" allowOverlap="1" wp14:anchorId="10030BCD" wp14:editId="5FECAEF6">
            <wp:simplePos x="0" y="0"/>
            <wp:positionH relativeFrom="column">
              <wp:posOffset>4309745</wp:posOffset>
            </wp:positionH>
            <wp:positionV relativeFrom="paragraph">
              <wp:posOffset>62865</wp:posOffset>
            </wp:positionV>
            <wp:extent cx="1711325" cy="2252345"/>
            <wp:effectExtent l="281940" t="365760" r="380365" b="475615"/>
            <wp:wrapSquare wrapText="bothSides"/>
            <wp:docPr id="1267511752" name="Picture 1267511752" descr="T:\Princes Trust\Fayre photos\24E0CD85-5A4E-490F-B5C3-F54883950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rcRect l="27944" t="6463" r="23186" b="7812"/>
                    <a:stretch>
                      <a:fillRect/>
                    </a:stretch>
                  </pic:blipFill>
                  <pic:spPr bwMode="auto">
                    <a:xfrm rot="6405266">
                      <a:off x="0" y="0"/>
                      <a:ext cx="1711325" cy="22523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3DB6">
        <w:rPr>
          <w:rFonts w:ascii="Century Gothic" w:hAnsi="Century Gothic"/>
          <w:b/>
          <w:bCs/>
        </w:rPr>
        <w:t>B. Princes Trust Fair</w:t>
      </w:r>
    </w:p>
    <w:p w14:paraId="1E5D0DDF" w14:textId="135AAFD2" w:rsidR="002F5B11" w:rsidRPr="00D13DB6" w:rsidRDefault="44C64E3E" w:rsidP="00C26CD9">
      <w:pPr>
        <w:rPr>
          <w:rFonts w:ascii="Century Gothic" w:hAnsi="Century Gothic"/>
        </w:rPr>
      </w:pPr>
      <w:r w:rsidRPr="00D13DB6">
        <w:rPr>
          <w:rFonts w:ascii="Century Gothic" w:eastAsia="Century Gothic" w:hAnsi="Century Gothic" w:cs="Century Gothic"/>
          <w:color w:val="000000" w:themeColor="text1"/>
        </w:rPr>
        <w:t xml:space="preserve">As part of their Customer Service unit, </w:t>
      </w:r>
      <w:r w:rsidRPr="00D13DB6">
        <w:rPr>
          <w:rFonts w:ascii="Century Gothic" w:eastAsia="Century Gothic" w:hAnsi="Century Gothic" w:cs="Century Gothic"/>
        </w:rPr>
        <w:t xml:space="preserve">pupils have been required to work as a team to prepare suitable stalls </w:t>
      </w:r>
      <w:r w:rsidR="00C26CD9" w:rsidRPr="00D13DB6">
        <w:rPr>
          <w:rFonts w:ascii="Century Gothic" w:eastAsia="Century Gothic" w:hAnsi="Century Gothic" w:cs="Century Gothic"/>
        </w:rPr>
        <w:t>for the ’Princes Trust Fair</w:t>
      </w:r>
      <w:r w:rsidRPr="00D13DB6">
        <w:rPr>
          <w:rFonts w:ascii="Century Gothic" w:eastAsia="Century Gothic" w:hAnsi="Century Gothic" w:cs="Century Gothic"/>
        </w:rPr>
        <w:t xml:space="preserve">‘. The event was a real success with a variety of different products or produce available for sale on the day.  </w:t>
      </w:r>
    </w:p>
    <w:p w14:paraId="11925898" w14:textId="72BF8AAD" w:rsidR="002F5B11" w:rsidRPr="00D13DB6" w:rsidRDefault="00C26CD9" w:rsidP="00C26CD9">
      <w:pPr>
        <w:rPr>
          <w:rFonts w:ascii="Century Gothic" w:hAnsi="Century Gothic"/>
        </w:rPr>
      </w:pPr>
      <w:r w:rsidRPr="00D13DB6">
        <w:rPr>
          <w:rFonts w:ascii="Century Gothic" w:hAnsi="Century Gothic"/>
          <w:noProof/>
          <w:lang w:eastAsia="en-GB"/>
        </w:rPr>
        <w:drawing>
          <wp:anchor distT="0" distB="0" distL="114300" distR="114300" simplePos="0" relativeHeight="251663360" behindDoc="0" locked="0" layoutInCell="1" allowOverlap="1" wp14:anchorId="7646265C" wp14:editId="0CBF0E01">
            <wp:simplePos x="0" y="0"/>
            <wp:positionH relativeFrom="column">
              <wp:posOffset>3330575</wp:posOffset>
            </wp:positionH>
            <wp:positionV relativeFrom="paragraph">
              <wp:posOffset>614680</wp:posOffset>
            </wp:positionV>
            <wp:extent cx="2164080" cy="1339215"/>
            <wp:effectExtent l="381000" t="514350" r="445770" b="546735"/>
            <wp:wrapSquare wrapText="bothSides"/>
            <wp:docPr id="79486890" name="Picture 79486890" descr="T:\Princes Trust\Fayre photos\99BEA65E-DBE2-41D6-8326-06B6CF49A0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t="17517"/>
                    <a:stretch>
                      <a:fillRect/>
                    </a:stretch>
                  </pic:blipFill>
                  <pic:spPr bwMode="auto">
                    <a:xfrm rot="20718355">
                      <a:off x="0" y="0"/>
                      <a:ext cx="2164080" cy="133921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4C64E3E" w:rsidRPr="00D13DB6">
        <w:rPr>
          <w:rFonts w:ascii="Century Gothic" w:eastAsia="Century Gothic" w:hAnsi="Century Gothic" w:cs="Century Gothic"/>
        </w:rPr>
        <w:t>The Fayre was very popular with the students at the school who enjoyed the opportunity to spend their money on some ‘goodies’ at the stalls. It was great to see the Princes Trust groups working together and demonstrating fantastic customer service sk</w:t>
      </w:r>
      <w:r w:rsidR="44C64E3E" w:rsidRPr="00D13DB6">
        <w:rPr>
          <w:rFonts w:ascii="Century Gothic" w:hAnsi="Century Gothic"/>
        </w:rPr>
        <w:t xml:space="preserve">ills. </w:t>
      </w:r>
    </w:p>
    <w:p w14:paraId="672A6659" w14:textId="70045F0E" w:rsidR="002F5B11" w:rsidRPr="00D13DB6" w:rsidRDefault="002F5B11" w:rsidP="002F5B11">
      <w:pPr>
        <w:rPr>
          <w:rFonts w:ascii="Century Gothic" w:hAnsi="Century Gothic"/>
        </w:rPr>
      </w:pPr>
    </w:p>
    <w:p w14:paraId="6AE0CD8B" w14:textId="02A1F2ED" w:rsidR="005A0210" w:rsidRPr="00D13DB6" w:rsidRDefault="005A0210" w:rsidP="002F5B11">
      <w:pPr>
        <w:rPr>
          <w:rFonts w:ascii="Century Gothic" w:hAnsi="Century Gothic"/>
        </w:rPr>
      </w:pPr>
    </w:p>
    <w:p w14:paraId="5DAB6C7B" w14:textId="77777777" w:rsidR="005A0210" w:rsidRPr="00D13DB6" w:rsidRDefault="005A0210" w:rsidP="002F5B11">
      <w:pPr>
        <w:rPr>
          <w:rFonts w:ascii="Century Gothic" w:hAnsi="Century Gothic"/>
        </w:rPr>
      </w:pPr>
    </w:p>
    <w:p w14:paraId="02EB378F" w14:textId="77777777" w:rsidR="005A0210" w:rsidRPr="00D13DB6" w:rsidRDefault="005A0210" w:rsidP="002F5B11">
      <w:pPr>
        <w:rPr>
          <w:rFonts w:ascii="Century Gothic" w:hAnsi="Century Gothic"/>
        </w:rPr>
      </w:pPr>
    </w:p>
    <w:p w14:paraId="6A05A809" w14:textId="6373F511" w:rsidR="005A0210" w:rsidRPr="00D13DB6" w:rsidRDefault="005A0210" w:rsidP="002F5B11">
      <w:pPr>
        <w:rPr>
          <w:rFonts w:ascii="Century Gothic" w:hAnsi="Century Gothic"/>
        </w:rPr>
      </w:pPr>
    </w:p>
    <w:p w14:paraId="58101E4C" w14:textId="327770D0" w:rsidR="00513748" w:rsidRPr="00D13DB6" w:rsidRDefault="005A0210" w:rsidP="44C64E3E">
      <w:pPr>
        <w:rPr>
          <w:rFonts w:ascii="Century Gothic" w:hAnsi="Century Gothic"/>
          <w:b/>
          <w:bCs/>
        </w:rPr>
      </w:pPr>
      <w:r w:rsidRPr="00D13DB6">
        <w:rPr>
          <w:rFonts w:ascii="Century Gothic" w:hAnsi="Century Gothic"/>
          <w:noProof/>
          <w:lang w:eastAsia="en-GB"/>
        </w:rPr>
        <w:drawing>
          <wp:anchor distT="0" distB="0" distL="114300" distR="114300" simplePos="0" relativeHeight="251659264" behindDoc="0" locked="0" layoutInCell="1" allowOverlap="1" wp14:anchorId="31697B49" wp14:editId="07CCA54F">
            <wp:simplePos x="0" y="0"/>
            <wp:positionH relativeFrom="column">
              <wp:posOffset>4381500</wp:posOffset>
            </wp:positionH>
            <wp:positionV relativeFrom="paragraph">
              <wp:posOffset>15240</wp:posOffset>
            </wp:positionV>
            <wp:extent cx="1923415" cy="2158365"/>
            <wp:effectExtent l="168275" t="174625" r="187960" b="187960"/>
            <wp:wrapSquare wrapText="bothSides"/>
            <wp:docPr id="5" name="Picture 5" descr="https://d271l2xf0l385q.cloudfront.net/HMORKpPHa4rthgKy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271l2xf0l385q.cloudfront.net/HMORKpPHa4rthgKyR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706" r="10456"/>
                    <a:stretch/>
                  </pic:blipFill>
                  <pic:spPr bwMode="auto">
                    <a:xfrm rot="5400000">
                      <a:off x="0" y="0"/>
                      <a:ext cx="1923415" cy="21583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748" w:rsidRPr="00D13DB6">
        <w:rPr>
          <w:rFonts w:ascii="Century Gothic" w:hAnsi="Century Gothic"/>
          <w:b/>
          <w:bCs/>
        </w:rPr>
        <w:t>C. Preparing for a Healthy Lifestyle</w:t>
      </w:r>
    </w:p>
    <w:p w14:paraId="5CEECDA7" w14:textId="13CB875B" w:rsidR="005A0210" w:rsidRPr="00D13DB6" w:rsidRDefault="00C26CD9" w:rsidP="44C64E3E">
      <w:pPr>
        <w:rPr>
          <w:rFonts w:ascii="Century Gothic" w:hAnsi="Century Gothic"/>
        </w:rPr>
      </w:pPr>
      <w:r w:rsidRPr="00D13DB6">
        <w:rPr>
          <w:rFonts w:ascii="Century Gothic" w:hAnsi="Century Gothic"/>
          <w:noProof/>
          <w:lang w:eastAsia="en-GB"/>
        </w:rPr>
        <w:drawing>
          <wp:anchor distT="0" distB="0" distL="114300" distR="114300" simplePos="0" relativeHeight="251656192" behindDoc="0" locked="0" layoutInCell="1" allowOverlap="1" wp14:anchorId="4A4E1F47" wp14:editId="1DC1D60E">
            <wp:simplePos x="0" y="0"/>
            <wp:positionH relativeFrom="column">
              <wp:posOffset>2517140</wp:posOffset>
            </wp:positionH>
            <wp:positionV relativeFrom="paragraph">
              <wp:posOffset>1319530</wp:posOffset>
            </wp:positionV>
            <wp:extent cx="2136140" cy="1923415"/>
            <wp:effectExtent l="182562" t="179388" r="199073" b="199072"/>
            <wp:wrapSquare wrapText="bothSides"/>
            <wp:docPr id="6" name="Picture 6" descr="https://d271l2xf0l385q.cloudfront.net/GHFxKYTOEpbRh4e1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271l2xf0l385q.cloudfront.net/GHFxKYTOEpbRh4e1R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11"/>
                    <a:stretch/>
                  </pic:blipFill>
                  <pic:spPr bwMode="auto">
                    <a:xfrm rot="5400000">
                      <a:off x="0" y="0"/>
                      <a:ext cx="2136140" cy="192341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44C64E3E" w:rsidRPr="00D13DB6">
        <w:rPr>
          <w:rFonts w:ascii="Century Gothic" w:hAnsi="Century Gothic"/>
        </w:rPr>
        <w:t xml:space="preserve">Pupils have had to demonstrate their understanding of a ‘Healthy Lifestyle’ </w:t>
      </w:r>
      <w:r w:rsidRPr="00D13DB6">
        <w:rPr>
          <w:rFonts w:ascii="Century Gothic" w:hAnsi="Century Gothic"/>
        </w:rPr>
        <w:t>and have been required to choose dishes to cook</w:t>
      </w:r>
      <w:r w:rsidR="44C64E3E" w:rsidRPr="00D13DB6">
        <w:rPr>
          <w:rFonts w:ascii="Century Gothic" w:hAnsi="Century Gothic"/>
        </w:rPr>
        <w:t xml:space="preserve"> </w:t>
      </w:r>
      <w:r w:rsidRPr="00D13DB6">
        <w:rPr>
          <w:rFonts w:ascii="Century Gothic" w:hAnsi="Century Gothic"/>
        </w:rPr>
        <w:t xml:space="preserve">a </w:t>
      </w:r>
      <w:r w:rsidR="44C64E3E" w:rsidRPr="00D13DB6">
        <w:rPr>
          <w:rFonts w:ascii="Century Gothic" w:hAnsi="Century Gothic"/>
        </w:rPr>
        <w:t>two-course meal.</w:t>
      </w:r>
      <w:proofErr w:type="gramEnd"/>
      <w:r w:rsidR="44C64E3E" w:rsidRPr="00D13DB6">
        <w:rPr>
          <w:rFonts w:ascii="Century Gothic" w:hAnsi="Century Gothic"/>
        </w:rPr>
        <w:t xml:space="preserve"> The pupils have demonstrated some great skill in preparation, cooking and serving of a variety of different </w:t>
      </w:r>
      <w:proofErr w:type="gramStart"/>
      <w:r w:rsidR="44C64E3E" w:rsidRPr="00D13DB6">
        <w:rPr>
          <w:rFonts w:ascii="Century Gothic" w:hAnsi="Century Gothic"/>
        </w:rPr>
        <w:t>foods which</w:t>
      </w:r>
      <w:proofErr w:type="gramEnd"/>
      <w:r w:rsidR="44C64E3E" w:rsidRPr="00D13DB6">
        <w:rPr>
          <w:rFonts w:ascii="Century Gothic" w:hAnsi="Century Gothic"/>
        </w:rPr>
        <w:t xml:space="preserve"> were considered suitable for a health conscious lifestyle. </w:t>
      </w:r>
    </w:p>
    <w:p w14:paraId="5A39BBE3" w14:textId="77777777" w:rsidR="002F5B11" w:rsidRPr="00D13DB6" w:rsidRDefault="002F5B11" w:rsidP="005A0210">
      <w:pPr>
        <w:jc w:val="center"/>
        <w:rPr>
          <w:rFonts w:ascii="Century Gothic" w:hAnsi="Century Gothic"/>
        </w:rPr>
      </w:pPr>
    </w:p>
    <w:sectPr w:rsidR="002F5B11" w:rsidRPr="00D13D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F15F5"/>
    <w:multiLevelType w:val="hybridMultilevel"/>
    <w:tmpl w:val="0E0E735A"/>
    <w:lvl w:ilvl="0" w:tplc="C8D2A19E">
      <w:start w:val="1"/>
      <w:numFmt w:val="bullet"/>
      <w:lvlText w:val=""/>
      <w:lvlJc w:val="left"/>
      <w:pPr>
        <w:ind w:left="720" w:hanging="360"/>
      </w:pPr>
      <w:rPr>
        <w:rFonts w:ascii="Symbol" w:hAnsi="Symbol" w:hint="default"/>
      </w:rPr>
    </w:lvl>
    <w:lvl w:ilvl="1" w:tplc="AB848BA0">
      <w:start w:val="1"/>
      <w:numFmt w:val="bullet"/>
      <w:lvlText w:val="o"/>
      <w:lvlJc w:val="left"/>
      <w:pPr>
        <w:ind w:left="1440" w:hanging="360"/>
      </w:pPr>
      <w:rPr>
        <w:rFonts w:ascii="Courier New" w:hAnsi="Courier New" w:hint="default"/>
      </w:rPr>
    </w:lvl>
    <w:lvl w:ilvl="2" w:tplc="18360E80">
      <w:start w:val="1"/>
      <w:numFmt w:val="bullet"/>
      <w:lvlText w:val=""/>
      <w:lvlJc w:val="left"/>
      <w:pPr>
        <w:ind w:left="2160" w:hanging="360"/>
      </w:pPr>
      <w:rPr>
        <w:rFonts w:ascii="Wingdings" w:hAnsi="Wingdings" w:hint="default"/>
      </w:rPr>
    </w:lvl>
    <w:lvl w:ilvl="3" w:tplc="A0348A56">
      <w:start w:val="1"/>
      <w:numFmt w:val="bullet"/>
      <w:lvlText w:val=""/>
      <w:lvlJc w:val="left"/>
      <w:pPr>
        <w:ind w:left="2880" w:hanging="360"/>
      </w:pPr>
      <w:rPr>
        <w:rFonts w:ascii="Symbol" w:hAnsi="Symbol" w:hint="default"/>
      </w:rPr>
    </w:lvl>
    <w:lvl w:ilvl="4" w:tplc="76FE8A08">
      <w:start w:val="1"/>
      <w:numFmt w:val="bullet"/>
      <w:lvlText w:val="o"/>
      <w:lvlJc w:val="left"/>
      <w:pPr>
        <w:ind w:left="3600" w:hanging="360"/>
      </w:pPr>
      <w:rPr>
        <w:rFonts w:ascii="Courier New" w:hAnsi="Courier New" w:hint="default"/>
      </w:rPr>
    </w:lvl>
    <w:lvl w:ilvl="5" w:tplc="CC58FE1C">
      <w:start w:val="1"/>
      <w:numFmt w:val="bullet"/>
      <w:lvlText w:val=""/>
      <w:lvlJc w:val="left"/>
      <w:pPr>
        <w:ind w:left="4320" w:hanging="360"/>
      </w:pPr>
      <w:rPr>
        <w:rFonts w:ascii="Wingdings" w:hAnsi="Wingdings" w:hint="default"/>
      </w:rPr>
    </w:lvl>
    <w:lvl w:ilvl="6" w:tplc="26FE6C2E">
      <w:start w:val="1"/>
      <w:numFmt w:val="bullet"/>
      <w:lvlText w:val=""/>
      <w:lvlJc w:val="left"/>
      <w:pPr>
        <w:ind w:left="5040" w:hanging="360"/>
      </w:pPr>
      <w:rPr>
        <w:rFonts w:ascii="Symbol" w:hAnsi="Symbol" w:hint="default"/>
      </w:rPr>
    </w:lvl>
    <w:lvl w:ilvl="7" w:tplc="81A4DB74">
      <w:start w:val="1"/>
      <w:numFmt w:val="bullet"/>
      <w:lvlText w:val="o"/>
      <w:lvlJc w:val="left"/>
      <w:pPr>
        <w:ind w:left="5760" w:hanging="360"/>
      </w:pPr>
      <w:rPr>
        <w:rFonts w:ascii="Courier New" w:hAnsi="Courier New" w:hint="default"/>
      </w:rPr>
    </w:lvl>
    <w:lvl w:ilvl="8" w:tplc="A5621DCE">
      <w:start w:val="1"/>
      <w:numFmt w:val="bullet"/>
      <w:lvlText w:val=""/>
      <w:lvlJc w:val="left"/>
      <w:pPr>
        <w:ind w:left="6480" w:hanging="360"/>
      </w:pPr>
      <w:rPr>
        <w:rFonts w:ascii="Wingdings" w:hAnsi="Wingdings" w:hint="default"/>
      </w:rPr>
    </w:lvl>
  </w:abstractNum>
  <w:abstractNum w:abstractNumId="1" w15:restartNumberingAfterBreak="0">
    <w:nsid w:val="344A30E3"/>
    <w:multiLevelType w:val="hybridMultilevel"/>
    <w:tmpl w:val="4B24F478"/>
    <w:lvl w:ilvl="0" w:tplc="3992E09C">
      <w:start w:val="1"/>
      <w:numFmt w:val="bullet"/>
      <w:lvlText w:val=""/>
      <w:lvlJc w:val="left"/>
      <w:pPr>
        <w:ind w:left="720" w:hanging="360"/>
      </w:pPr>
      <w:rPr>
        <w:rFonts w:ascii="Symbol" w:hAnsi="Symbol" w:hint="default"/>
      </w:rPr>
    </w:lvl>
    <w:lvl w:ilvl="1" w:tplc="45AC6BF6">
      <w:start w:val="1"/>
      <w:numFmt w:val="bullet"/>
      <w:lvlText w:val="o"/>
      <w:lvlJc w:val="left"/>
      <w:pPr>
        <w:ind w:left="1440" w:hanging="360"/>
      </w:pPr>
      <w:rPr>
        <w:rFonts w:ascii="Courier New" w:hAnsi="Courier New" w:hint="default"/>
      </w:rPr>
    </w:lvl>
    <w:lvl w:ilvl="2" w:tplc="2EEEBB54">
      <w:start w:val="1"/>
      <w:numFmt w:val="bullet"/>
      <w:lvlText w:val=""/>
      <w:lvlJc w:val="left"/>
      <w:pPr>
        <w:ind w:left="2160" w:hanging="360"/>
      </w:pPr>
      <w:rPr>
        <w:rFonts w:ascii="Wingdings" w:hAnsi="Wingdings" w:hint="default"/>
      </w:rPr>
    </w:lvl>
    <w:lvl w:ilvl="3" w:tplc="165E99D4">
      <w:start w:val="1"/>
      <w:numFmt w:val="bullet"/>
      <w:lvlText w:val=""/>
      <w:lvlJc w:val="left"/>
      <w:pPr>
        <w:ind w:left="2880" w:hanging="360"/>
      </w:pPr>
      <w:rPr>
        <w:rFonts w:ascii="Symbol" w:hAnsi="Symbol" w:hint="default"/>
      </w:rPr>
    </w:lvl>
    <w:lvl w:ilvl="4" w:tplc="F2C624A6">
      <w:start w:val="1"/>
      <w:numFmt w:val="bullet"/>
      <w:lvlText w:val="o"/>
      <w:lvlJc w:val="left"/>
      <w:pPr>
        <w:ind w:left="3600" w:hanging="360"/>
      </w:pPr>
      <w:rPr>
        <w:rFonts w:ascii="Courier New" w:hAnsi="Courier New" w:hint="default"/>
      </w:rPr>
    </w:lvl>
    <w:lvl w:ilvl="5" w:tplc="80BE8BA6">
      <w:start w:val="1"/>
      <w:numFmt w:val="bullet"/>
      <w:lvlText w:val=""/>
      <w:lvlJc w:val="left"/>
      <w:pPr>
        <w:ind w:left="4320" w:hanging="360"/>
      </w:pPr>
      <w:rPr>
        <w:rFonts w:ascii="Wingdings" w:hAnsi="Wingdings" w:hint="default"/>
      </w:rPr>
    </w:lvl>
    <w:lvl w:ilvl="6" w:tplc="C0260CB2">
      <w:start w:val="1"/>
      <w:numFmt w:val="bullet"/>
      <w:lvlText w:val=""/>
      <w:lvlJc w:val="left"/>
      <w:pPr>
        <w:ind w:left="5040" w:hanging="360"/>
      </w:pPr>
      <w:rPr>
        <w:rFonts w:ascii="Symbol" w:hAnsi="Symbol" w:hint="default"/>
      </w:rPr>
    </w:lvl>
    <w:lvl w:ilvl="7" w:tplc="4C34CC8C">
      <w:start w:val="1"/>
      <w:numFmt w:val="bullet"/>
      <w:lvlText w:val="o"/>
      <w:lvlJc w:val="left"/>
      <w:pPr>
        <w:ind w:left="5760" w:hanging="360"/>
      </w:pPr>
      <w:rPr>
        <w:rFonts w:ascii="Courier New" w:hAnsi="Courier New" w:hint="default"/>
      </w:rPr>
    </w:lvl>
    <w:lvl w:ilvl="8" w:tplc="B31253EE">
      <w:start w:val="1"/>
      <w:numFmt w:val="bullet"/>
      <w:lvlText w:val=""/>
      <w:lvlJc w:val="left"/>
      <w:pPr>
        <w:ind w:left="6480" w:hanging="360"/>
      </w:pPr>
      <w:rPr>
        <w:rFonts w:ascii="Wingdings" w:hAnsi="Wingdings" w:hint="default"/>
      </w:rPr>
    </w:lvl>
  </w:abstractNum>
  <w:abstractNum w:abstractNumId="2" w15:restartNumberingAfterBreak="0">
    <w:nsid w:val="74181769"/>
    <w:multiLevelType w:val="hybridMultilevel"/>
    <w:tmpl w:val="8BE8A43A"/>
    <w:lvl w:ilvl="0" w:tplc="B9AA6916">
      <w:start w:val="1"/>
      <w:numFmt w:val="bullet"/>
      <w:lvlText w:val=""/>
      <w:lvlJc w:val="left"/>
      <w:pPr>
        <w:ind w:left="720" w:hanging="360"/>
      </w:pPr>
      <w:rPr>
        <w:rFonts w:ascii="Symbol" w:hAnsi="Symbol" w:hint="default"/>
      </w:rPr>
    </w:lvl>
    <w:lvl w:ilvl="1" w:tplc="12A221A6">
      <w:start w:val="1"/>
      <w:numFmt w:val="bullet"/>
      <w:lvlText w:val="o"/>
      <w:lvlJc w:val="left"/>
      <w:pPr>
        <w:ind w:left="1440" w:hanging="360"/>
      </w:pPr>
      <w:rPr>
        <w:rFonts w:ascii="Courier New" w:hAnsi="Courier New" w:hint="default"/>
      </w:rPr>
    </w:lvl>
    <w:lvl w:ilvl="2" w:tplc="34EA5216">
      <w:start w:val="1"/>
      <w:numFmt w:val="bullet"/>
      <w:lvlText w:val=""/>
      <w:lvlJc w:val="left"/>
      <w:pPr>
        <w:ind w:left="2160" w:hanging="360"/>
      </w:pPr>
      <w:rPr>
        <w:rFonts w:ascii="Wingdings" w:hAnsi="Wingdings" w:hint="default"/>
      </w:rPr>
    </w:lvl>
    <w:lvl w:ilvl="3" w:tplc="6E02C454">
      <w:start w:val="1"/>
      <w:numFmt w:val="bullet"/>
      <w:lvlText w:val=""/>
      <w:lvlJc w:val="left"/>
      <w:pPr>
        <w:ind w:left="2880" w:hanging="360"/>
      </w:pPr>
      <w:rPr>
        <w:rFonts w:ascii="Symbol" w:hAnsi="Symbol" w:hint="default"/>
      </w:rPr>
    </w:lvl>
    <w:lvl w:ilvl="4" w:tplc="7CCC080A">
      <w:start w:val="1"/>
      <w:numFmt w:val="bullet"/>
      <w:lvlText w:val="o"/>
      <w:lvlJc w:val="left"/>
      <w:pPr>
        <w:ind w:left="3600" w:hanging="360"/>
      </w:pPr>
      <w:rPr>
        <w:rFonts w:ascii="Courier New" w:hAnsi="Courier New" w:hint="default"/>
      </w:rPr>
    </w:lvl>
    <w:lvl w:ilvl="5" w:tplc="D75EE8C4">
      <w:start w:val="1"/>
      <w:numFmt w:val="bullet"/>
      <w:lvlText w:val=""/>
      <w:lvlJc w:val="left"/>
      <w:pPr>
        <w:ind w:left="4320" w:hanging="360"/>
      </w:pPr>
      <w:rPr>
        <w:rFonts w:ascii="Wingdings" w:hAnsi="Wingdings" w:hint="default"/>
      </w:rPr>
    </w:lvl>
    <w:lvl w:ilvl="6" w:tplc="65FE5FE8">
      <w:start w:val="1"/>
      <w:numFmt w:val="bullet"/>
      <w:lvlText w:val=""/>
      <w:lvlJc w:val="left"/>
      <w:pPr>
        <w:ind w:left="5040" w:hanging="360"/>
      </w:pPr>
      <w:rPr>
        <w:rFonts w:ascii="Symbol" w:hAnsi="Symbol" w:hint="default"/>
      </w:rPr>
    </w:lvl>
    <w:lvl w:ilvl="7" w:tplc="B6BAA72A">
      <w:start w:val="1"/>
      <w:numFmt w:val="bullet"/>
      <w:lvlText w:val="o"/>
      <w:lvlJc w:val="left"/>
      <w:pPr>
        <w:ind w:left="5760" w:hanging="360"/>
      </w:pPr>
      <w:rPr>
        <w:rFonts w:ascii="Courier New" w:hAnsi="Courier New" w:hint="default"/>
      </w:rPr>
    </w:lvl>
    <w:lvl w:ilvl="8" w:tplc="6C5A17CE">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11"/>
    <w:rsid w:val="00044FF0"/>
    <w:rsid w:val="000455FE"/>
    <w:rsid w:val="0006189D"/>
    <w:rsid w:val="00080688"/>
    <w:rsid w:val="00090EC7"/>
    <w:rsid w:val="0009120D"/>
    <w:rsid w:val="00092A3F"/>
    <w:rsid w:val="000A181C"/>
    <w:rsid w:val="000A1A53"/>
    <w:rsid w:val="000C26E7"/>
    <w:rsid w:val="000D40A3"/>
    <w:rsid w:val="000D48BF"/>
    <w:rsid w:val="000E325C"/>
    <w:rsid w:val="000E75CC"/>
    <w:rsid w:val="000F03F6"/>
    <w:rsid w:val="000F0A59"/>
    <w:rsid w:val="000F0D7F"/>
    <w:rsid w:val="000F71E2"/>
    <w:rsid w:val="0011232F"/>
    <w:rsid w:val="00113F8D"/>
    <w:rsid w:val="00125304"/>
    <w:rsid w:val="00141E72"/>
    <w:rsid w:val="0017629C"/>
    <w:rsid w:val="0017791F"/>
    <w:rsid w:val="00181073"/>
    <w:rsid w:val="001D5641"/>
    <w:rsid w:val="00204BA2"/>
    <w:rsid w:val="002068C0"/>
    <w:rsid w:val="00213069"/>
    <w:rsid w:val="00221CF1"/>
    <w:rsid w:val="0022350C"/>
    <w:rsid w:val="00225DE7"/>
    <w:rsid w:val="0023536C"/>
    <w:rsid w:val="00243B71"/>
    <w:rsid w:val="00282446"/>
    <w:rsid w:val="00295BED"/>
    <w:rsid w:val="002E42EF"/>
    <w:rsid w:val="002E4F62"/>
    <w:rsid w:val="002F3B43"/>
    <w:rsid w:val="002F5B11"/>
    <w:rsid w:val="003033BF"/>
    <w:rsid w:val="00305DE6"/>
    <w:rsid w:val="003207CA"/>
    <w:rsid w:val="00327AA0"/>
    <w:rsid w:val="003309C5"/>
    <w:rsid w:val="00332997"/>
    <w:rsid w:val="00360C67"/>
    <w:rsid w:val="00371414"/>
    <w:rsid w:val="00380896"/>
    <w:rsid w:val="003A6D60"/>
    <w:rsid w:val="003A7D6A"/>
    <w:rsid w:val="003B0090"/>
    <w:rsid w:val="003B1D30"/>
    <w:rsid w:val="003C1BFB"/>
    <w:rsid w:val="003C3F80"/>
    <w:rsid w:val="003C6ACF"/>
    <w:rsid w:val="003E42CA"/>
    <w:rsid w:val="00406388"/>
    <w:rsid w:val="00406F63"/>
    <w:rsid w:val="00413FF7"/>
    <w:rsid w:val="00433379"/>
    <w:rsid w:val="00435825"/>
    <w:rsid w:val="004368C8"/>
    <w:rsid w:val="00440893"/>
    <w:rsid w:val="00447A71"/>
    <w:rsid w:val="00455A11"/>
    <w:rsid w:val="00462AEA"/>
    <w:rsid w:val="004729BB"/>
    <w:rsid w:val="004765FF"/>
    <w:rsid w:val="00486673"/>
    <w:rsid w:val="00492F25"/>
    <w:rsid w:val="004A0102"/>
    <w:rsid w:val="004A5917"/>
    <w:rsid w:val="004A69AE"/>
    <w:rsid w:val="004B12F5"/>
    <w:rsid w:val="004C220D"/>
    <w:rsid w:val="004C2758"/>
    <w:rsid w:val="004C423A"/>
    <w:rsid w:val="004E3C86"/>
    <w:rsid w:val="00513748"/>
    <w:rsid w:val="005212D9"/>
    <w:rsid w:val="005A0210"/>
    <w:rsid w:val="005C51FB"/>
    <w:rsid w:val="005C523E"/>
    <w:rsid w:val="0061736C"/>
    <w:rsid w:val="00620282"/>
    <w:rsid w:val="00635D00"/>
    <w:rsid w:val="00641A84"/>
    <w:rsid w:val="006426AC"/>
    <w:rsid w:val="006477E9"/>
    <w:rsid w:val="0065125D"/>
    <w:rsid w:val="00656FFD"/>
    <w:rsid w:val="00657910"/>
    <w:rsid w:val="00696037"/>
    <w:rsid w:val="006A00F8"/>
    <w:rsid w:val="006A6544"/>
    <w:rsid w:val="006B4292"/>
    <w:rsid w:val="006F27E9"/>
    <w:rsid w:val="0070595B"/>
    <w:rsid w:val="00707607"/>
    <w:rsid w:val="00710768"/>
    <w:rsid w:val="00711A1F"/>
    <w:rsid w:val="00714574"/>
    <w:rsid w:val="00735D18"/>
    <w:rsid w:val="00740720"/>
    <w:rsid w:val="007802E0"/>
    <w:rsid w:val="007869B1"/>
    <w:rsid w:val="007905C5"/>
    <w:rsid w:val="007A409A"/>
    <w:rsid w:val="007B5D3F"/>
    <w:rsid w:val="007B6455"/>
    <w:rsid w:val="007B676A"/>
    <w:rsid w:val="007C358B"/>
    <w:rsid w:val="007C65ED"/>
    <w:rsid w:val="007E551B"/>
    <w:rsid w:val="007F476A"/>
    <w:rsid w:val="0080799D"/>
    <w:rsid w:val="00821878"/>
    <w:rsid w:val="00833BA1"/>
    <w:rsid w:val="00837F78"/>
    <w:rsid w:val="0084578A"/>
    <w:rsid w:val="00863BFC"/>
    <w:rsid w:val="0089774D"/>
    <w:rsid w:val="008C26C1"/>
    <w:rsid w:val="008C49C5"/>
    <w:rsid w:val="008D5670"/>
    <w:rsid w:val="008E3497"/>
    <w:rsid w:val="008F12EE"/>
    <w:rsid w:val="008F7148"/>
    <w:rsid w:val="00902E3C"/>
    <w:rsid w:val="00907801"/>
    <w:rsid w:val="0095362C"/>
    <w:rsid w:val="00984DEB"/>
    <w:rsid w:val="00990387"/>
    <w:rsid w:val="00990AA4"/>
    <w:rsid w:val="009944B9"/>
    <w:rsid w:val="009D7ACF"/>
    <w:rsid w:val="009F130D"/>
    <w:rsid w:val="009F4A10"/>
    <w:rsid w:val="00A219DD"/>
    <w:rsid w:val="00A37B32"/>
    <w:rsid w:val="00A37D4A"/>
    <w:rsid w:val="00A515C7"/>
    <w:rsid w:val="00A52AC5"/>
    <w:rsid w:val="00A62279"/>
    <w:rsid w:val="00A62CEE"/>
    <w:rsid w:val="00A64596"/>
    <w:rsid w:val="00A73784"/>
    <w:rsid w:val="00A90810"/>
    <w:rsid w:val="00A9141E"/>
    <w:rsid w:val="00AD060D"/>
    <w:rsid w:val="00AD0E01"/>
    <w:rsid w:val="00AF5647"/>
    <w:rsid w:val="00AF7CC1"/>
    <w:rsid w:val="00B06BF0"/>
    <w:rsid w:val="00B133EB"/>
    <w:rsid w:val="00B148D4"/>
    <w:rsid w:val="00B569AF"/>
    <w:rsid w:val="00B57BD1"/>
    <w:rsid w:val="00B941BB"/>
    <w:rsid w:val="00B94E40"/>
    <w:rsid w:val="00B9573A"/>
    <w:rsid w:val="00BD0AAC"/>
    <w:rsid w:val="00BF27D2"/>
    <w:rsid w:val="00C005BA"/>
    <w:rsid w:val="00C03986"/>
    <w:rsid w:val="00C155CA"/>
    <w:rsid w:val="00C2325C"/>
    <w:rsid w:val="00C26AFD"/>
    <w:rsid w:val="00C26CD9"/>
    <w:rsid w:val="00C309BB"/>
    <w:rsid w:val="00C3358E"/>
    <w:rsid w:val="00C5507D"/>
    <w:rsid w:val="00C5696C"/>
    <w:rsid w:val="00C5751D"/>
    <w:rsid w:val="00C671E1"/>
    <w:rsid w:val="00C740FF"/>
    <w:rsid w:val="00C82C64"/>
    <w:rsid w:val="00CA5123"/>
    <w:rsid w:val="00CC1A74"/>
    <w:rsid w:val="00CD2E86"/>
    <w:rsid w:val="00CE0EC9"/>
    <w:rsid w:val="00CE3699"/>
    <w:rsid w:val="00D006A2"/>
    <w:rsid w:val="00D1386D"/>
    <w:rsid w:val="00D13A8E"/>
    <w:rsid w:val="00D13DB6"/>
    <w:rsid w:val="00D34A76"/>
    <w:rsid w:val="00D420B3"/>
    <w:rsid w:val="00D52879"/>
    <w:rsid w:val="00D548E7"/>
    <w:rsid w:val="00D558E5"/>
    <w:rsid w:val="00D60EEF"/>
    <w:rsid w:val="00D87259"/>
    <w:rsid w:val="00DB3C9E"/>
    <w:rsid w:val="00DB6235"/>
    <w:rsid w:val="00DD00C0"/>
    <w:rsid w:val="00DE6F6C"/>
    <w:rsid w:val="00E05918"/>
    <w:rsid w:val="00E07CC9"/>
    <w:rsid w:val="00E22585"/>
    <w:rsid w:val="00E45560"/>
    <w:rsid w:val="00E70CCF"/>
    <w:rsid w:val="00EC0BC1"/>
    <w:rsid w:val="00EC0F1A"/>
    <w:rsid w:val="00EC5E3E"/>
    <w:rsid w:val="00F05371"/>
    <w:rsid w:val="00F07842"/>
    <w:rsid w:val="00F16C6C"/>
    <w:rsid w:val="00F235A1"/>
    <w:rsid w:val="00F25933"/>
    <w:rsid w:val="00F25C61"/>
    <w:rsid w:val="00F320A4"/>
    <w:rsid w:val="00F42BC7"/>
    <w:rsid w:val="00F45760"/>
    <w:rsid w:val="00F46130"/>
    <w:rsid w:val="00F51D96"/>
    <w:rsid w:val="00F52EDE"/>
    <w:rsid w:val="00F56466"/>
    <w:rsid w:val="00F60CCB"/>
    <w:rsid w:val="00F630BA"/>
    <w:rsid w:val="00F76502"/>
    <w:rsid w:val="00F9283B"/>
    <w:rsid w:val="00FA0279"/>
    <w:rsid w:val="00FC6849"/>
    <w:rsid w:val="00FE1D4A"/>
    <w:rsid w:val="00FE761B"/>
    <w:rsid w:val="44C64E3E"/>
    <w:rsid w:val="754F30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7C852"/>
  <w15:docId w15:val="{BA0E9620-9E78-4883-B11E-78A33A3C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5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5B11"/>
    <w:rPr>
      <w:rFonts w:ascii="Tahoma" w:hAnsi="Tahoma" w:cs="Tahoma"/>
      <w:sz w:val="16"/>
      <w:szCs w:val="16"/>
    </w:r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421">
      <w:bodyDiv w:val="1"/>
      <w:marLeft w:val="0"/>
      <w:marRight w:val="0"/>
      <w:marTop w:val="0"/>
      <w:marBottom w:val="0"/>
      <w:divBdr>
        <w:top w:val="none" w:sz="0" w:space="0" w:color="auto"/>
        <w:left w:val="none" w:sz="0" w:space="0" w:color="auto"/>
        <w:bottom w:val="none" w:sz="0" w:space="0" w:color="auto"/>
        <w:right w:val="none" w:sz="0" w:space="0" w:color="auto"/>
      </w:divBdr>
      <w:divsChild>
        <w:div w:id="1684865087">
          <w:marLeft w:val="0"/>
          <w:marRight w:val="0"/>
          <w:marTop w:val="0"/>
          <w:marBottom w:val="0"/>
          <w:divBdr>
            <w:top w:val="none" w:sz="0" w:space="0" w:color="auto"/>
            <w:left w:val="none" w:sz="0" w:space="0" w:color="auto"/>
            <w:bottom w:val="none" w:sz="0" w:space="0" w:color="auto"/>
            <w:right w:val="none" w:sz="0" w:space="0" w:color="auto"/>
          </w:divBdr>
          <w:divsChild>
            <w:div w:id="689379205">
              <w:marLeft w:val="0"/>
              <w:marRight w:val="0"/>
              <w:marTop w:val="0"/>
              <w:marBottom w:val="0"/>
              <w:divBdr>
                <w:top w:val="none" w:sz="0" w:space="0" w:color="auto"/>
                <w:left w:val="none" w:sz="0" w:space="0" w:color="auto"/>
                <w:bottom w:val="none" w:sz="0" w:space="0" w:color="auto"/>
                <w:right w:val="none" w:sz="0" w:space="0" w:color="auto"/>
              </w:divBdr>
              <w:divsChild>
                <w:div w:id="580529083">
                  <w:marLeft w:val="0"/>
                  <w:marRight w:val="0"/>
                  <w:marTop w:val="0"/>
                  <w:marBottom w:val="0"/>
                  <w:divBdr>
                    <w:top w:val="none" w:sz="0" w:space="0" w:color="auto"/>
                    <w:left w:val="none" w:sz="0" w:space="0" w:color="auto"/>
                    <w:bottom w:val="none" w:sz="0" w:space="0" w:color="auto"/>
                    <w:right w:val="none" w:sz="0" w:space="0" w:color="auto"/>
                  </w:divBdr>
                  <w:divsChild>
                    <w:div w:id="1439375383">
                      <w:marLeft w:val="0"/>
                      <w:marRight w:val="0"/>
                      <w:marTop w:val="0"/>
                      <w:marBottom w:val="0"/>
                      <w:divBdr>
                        <w:top w:val="none" w:sz="0" w:space="0" w:color="auto"/>
                        <w:left w:val="none" w:sz="0" w:space="0" w:color="auto"/>
                        <w:bottom w:val="none" w:sz="0" w:space="0" w:color="auto"/>
                        <w:right w:val="none" w:sz="0" w:space="0" w:color="auto"/>
                      </w:divBdr>
                      <w:divsChild>
                        <w:div w:id="961033358">
                          <w:marLeft w:val="0"/>
                          <w:marRight w:val="0"/>
                          <w:marTop w:val="0"/>
                          <w:marBottom w:val="0"/>
                          <w:divBdr>
                            <w:top w:val="none" w:sz="0" w:space="0" w:color="auto"/>
                            <w:left w:val="none" w:sz="0" w:space="0" w:color="auto"/>
                            <w:bottom w:val="none" w:sz="0" w:space="0" w:color="auto"/>
                            <w:right w:val="none" w:sz="0" w:space="0" w:color="auto"/>
                          </w:divBdr>
                          <w:divsChild>
                            <w:div w:id="1368146289">
                              <w:marLeft w:val="2070"/>
                              <w:marRight w:val="3960"/>
                              <w:marTop w:val="0"/>
                              <w:marBottom w:val="0"/>
                              <w:divBdr>
                                <w:top w:val="none" w:sz="0" w:space="0" w:color="auto"/>
                                <w:left w:val="none" w:sz="0" w:space="0" w:color="auto"/>
                                <w:bottom w:val="none" w:sz="0" w:space="0" w:color="auto"/>
                                <w:right w:val="none" w:sz="0" w:space="0" w:color="auto"/>
                              </w:divBdr>
                              <w:divsChild>
                                <w:div w:id="2003971521">
                                  <w:marLeft w:val="0"/>
                                  <w:marRight w:val="0"/>
                                  <w:marTop w:val="0"/>
                                  <w:marBottom w:val="0"/>
                                  <w:divBdr>
                                    <w:top w:val="none" w:sz="0" w:space="0" w:color="auto"/>
                                    <w:left w:val="none" w:sz="0" w:space="0" w:color="auto"/>
                                    <w:bottom w:val="none" w:sz="0" w:space="0" w:color="auto"/>
                                    <w:right w:val="none" w:sz="0" w:space="0" w:color="auto"/>
                                  </w:divBdr>
                                  <w:divsChild>
                                    <w:div w:id="983387495">
                                      <w:marLeft w:val="0"/>
                                      <w:marRight w:val="0"/>
                                      <w:marTop w:val="0"/>
                                      <w:marBottom w:val="0"/>
                                      <w:divBdr>
                                        <w:top w:val="none" w:sz="0" w:space="0" w:color="auto"/>
                                        <w:left w:val="none" w:sz="0" w:space="0" w:color="auto"/>
                                        <w:bottom w:val="none" w:sz="0" w:space="0" w:color="auto"/>
                                        <w:right w:val="none" w:sz="0" w:space="0" w:color="auto"/>
                                      </w:divBdr>
                                      <w:divsChild>
                                        <w:div w:id="821118232">
                                          <w:marLeft w:val="0"/>
                                          <w:marRight w:val="0"/>
                                          <w:marTop w:val="0"/>
                                          <w:marBottom w:val="0"/>
                                          <w:divBdr>
                                            <w:top w:val="none" w:sz="0" w:space="0" w:color="auto"/>
                                            <w:left w:val="none" w:sz="0" w:space="0" w:color="auto"/>
                                            <w:bottom w:val="none" w:sz="0" w:space="0" w:color="auto"/>
                                            <w:right w:val="none" w:sz="0" w:space="0" w:color="auto"/>
                                          </w:divBdr>
                                          <w:divsChild>
                                            <w:div w:id="1035040431">
                                              <w:marLeft w:val="0"/>
                                              <w:marRight w:val="0"/>
                                              <w:marTop w:val="90"/>
                                              <w:marBottom w:val="0"/>
                                              <w:divBdr>
                                                <w:top w:val="none" w:sz="0" w:space="0" w:color="auto"/>
                                                <w:left w:val="none" w:sz="0" w:space="0" w:color="auto"/>
                                                <w:bottom w:val="none" w:sz="0" w:space="0" w:color="auto"/>
                                                <w:right w:val="none" w:sz="0" w:space="0" w:color="auto"/>
                                              </w:divBdr>
                                              <w:divsChild>
                                                <w:div w:id="645471392">
                                                  <w:marLeft w:val="0"/>
                                                  <w:marRight w:val="0"/>
                                                  <w:marTop w:val="0"/>
                                                  <w:marBottom w:val="0"/>
                                                  <w:divBdr>
                                                    <w:top w:val="none" w:sz="0" w:space="0" w:color="auto"/>
                                                    <w:left w:val="none" w:sz="0" w:space="0" w:color="auto"/>
                                                    <w:bottom w:val="none" w:sz="0" w:space="0" w:color="auto"/>
                                                    <w:right w:val="none" w:sz="0" w:space="0" w:color="auto"/>
                                                  </w:divBdr>
                                                  <w:divsChild>
                                                    <w:div w:id="2067289575">
                                                      <w:marLeft w:val="0"/>
                                                      <w:marRight w:val="0"/>
                                                      <w:marTop w:val="0"/>
                                                      <w:marBottom w:val="0"/>
                                                      <w:divBdr>
                                                        <w:top w:val="none" w:sz="0" w:space="0" w:color="auto"/>
                                                        <w:left w:val="none" w:sz="0" w:space="0" w:color="auto"/>
                                                        <w:bottom w:val="none" w:sz="0" w:space="0" w:color="auto"/>
                                                        <w:right w:val="none" w:sz="0" w:space="0" w:color="auto"/>
                                                      </w:divBdr>
                                                      <w:divsChild>
                                                        <w:div w:id="2064138985">
                                                          <w:marLeft w:val="0"/>
                                                          <w:marRight w:val="0"/>
                                                          <w:marTop w:val="0"/>
                                                          <w:marBottom w:val="450"/>
                                                          <w:divBdr>
                                                            <w:top w:val="none" w:sz="0" w:space="0" w:color="auto"/>
                                                            <w:left w:val="none" w:sz="0" w:space="0" w:color="auto"/>
                                                            <w:bottom w:val="none" w:sz="0" w:space="0" w:color="auto"/>
                                                            <w:right w:val="none" w:sz="0" w:space="0" w:color="auto"/>
                                                          </w:divBdr>
                                                          <w:divsChild>
                                                            <w:div w:id="978387424">
                                                              <w:marLeft w:val="0"/>
                                                              <w:marRight w:val="0"/>
                                                              <w:marTop w:val="0"/>
                                                              <w:marBottom w:val="0"/>
                                                              <w:divBdr>
                                                                <w:top w:val="none" w:sz="0" w:space="0" w:color="auto"/>
                                                                <w:left w:val="none" w:sz="0" w:space="0" w:color="auto"/>
                                                                <w:bottom w:val="none" w:sz="0" w:space="0" w:color="auto"/>
                                                                <w:right w:val="none" w:sz="0" w:space="0" w:color="auto"/>
                                                              </w:divBdr>
                                                              <w:divsChild>
                                                                <w:div w:id="1776056777">
                                                                  <w:marLeft w:val="0"/>
                                                                  <w:marRight w:val="0"/>
                                                                  <w:marTop w:val="0"/>
                                                                  <w:marBottom w:val="0"/>
                                                                  <w:divBdr>
                                                                    <w:top w:val="none" w:sz="0" w:space="0" w:color="auto"/>
                                                                    <w:left w:val="none" w:sz="0" w:space="0" w:color="auto"/>
                                                                    <w:bottom w:val="none" w:sz="0" w:space="0" w:color="auto"/>
                                                                    <w:right w:val="none" w:sz="0" w:space="0" w:color="auto"/>
                                                                  </w:divBdr>
                                                                  <w:divsChild>
                                                                    <w:div w:id="1753618593">
                                                                      <w:marLeft w:val="0"/>
                                                                      <w:marRight w:val="0"/>
                                                                      <w:marTop w:val="0"/>
                                                                      <w:marBottom w:val="0"/>
                                                                      <w:divBdr>
                                                                        <w:top w:val="none" w:sz="0" w:space="0" w:color="auto"/>
                                                                        <w:left w:val="none" w:sz="0" w:space="0" w:color="auto"/>
                                                                        <w:bottom w:val="none" w:sz="0" w:space="0" w:color="auto"/>
                                                                        <w:right w:val="none" w:sz="0" w:space="0" w:color="auto"/>
                                                                      </w:divBdr>
                                                                      <w:divsChild>
                                                                        <w:div w:id="1478494735">
                                                                          <w:marLeft w:val="0"/>
                                                                          <w:marRight w:val="0"/>
                                                                          <w:marTop w:val="0"/>
                                                                          <w:marBottom w:val="0"/>
                                                                          <w:divBdr>
                                                                            <w:top w:val="none" w:sz="0" w:space="0" w:color="auto"/>
                                                                            <w:left w:val="none" w:sz="0" w:space="0" w:color="auto"/>
                                                                            <w:bottom w:val="none" w:sz="0" w:space="0" w:color="auto"/>
                                                                            <w:right w:val="none" w:sz="0" w:space="0" w:color="auto"/>
                                                                          </w:divBdr>
                                                                          <w:divsChild>
                                                                            <w:div w:id="743381139">
                                                                              <w:marLeft w:val="0"/>
                                                                              <w:marRight w:val="0"/>
                                                                              <w:marTop w:val="0"/>
                                                                              <w:marBottom w:val="0"/>
                                                                              <w:divBdr>
                                                                                <w:top w:val="none" w:sz="0" w:space="0" w:color="auto"/>
                                                                                <w:left w:val="none" w:sz="0" w:space="0" w:color="auto"/>
                                                                                <w:bottom w:val="none" w:sz="0" w:space="0" w:color="auto"/>
                                                                                <w:right w:val="none" w:sz="0" w:space="0" w:color="auto"/>
                                                                              </w:divBdr>
                                                                              <w:divsChild>
                                                                                <w:div w:id="1639677291">
                                                                                  <w:marLeft w:val="0"/>
                                                                                  <w:marRight w:val="0"/>
                                                                                  <w:marTop w:val="0"/>
                                                                                  <w:marBottom w:val="0"/>
                                                                                  <w:divBdr>
                                                                                    <w:top w:val="none" w:sz="0" w:space="0" w:color="auto"/>
                                                                                    <w:left w:val="none" w:sz="0" w:space="0" w:color="auto"/>
                                                                                    <w:bottom w:val="none" w:sz="0" w:space="0" w:color="auto"/>
                                                                                    <w:right w:val="none" w:sz="0" w:space="0" w:color="auto"/>
                                                                                  </w:divBdr>
                                                                                  <w:divsChild>
                                                                                    <w:div w:id="1291857789">
                                                                                      <w:marLeft w:val="0"/>
                                                                                      <w:marRight w:val="0"/>
                                                                                      <w:marTop w:val="0"/>
                                                                                      <w:marBottom w:val="0"/>
                                                                                      <w:divBdr>
                                                                                        <w:top w:val="none" w:sz="0" w:space="0" w:color="auto"/>
                                                                                        <w:left w:val="none" w:sz="0" w:space="0" w:color="auto"/>
                                                                                        <w:bottom w:val="none" w:sz="0" w:space="0" w:color="auto"/>
                                                                                        <w:right w:val="none" w:sz="0" w:space="0" w:color="auto"/>
                                                                                      </w:divBdr>
                                                                                      <w:divsChild>
                                                                                        <w:div w:id="8173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3722637">
      <w:bodyDiv w:val="1"/>
      <w:marLeft w:val="0"/>
      <w:marRight w:val="0"/>
      <w:marTop w:val="0"/>
      <w:marBottom w:val="0"/>
      <w:divBdr>
        <w:top w:val="none" w:sz="0" w:space="0" w:color="auto"/>
        <w:left w:val="none" w:sz="0" w:space="0" w:color="auto"/>
        <w:bottom w:val="none" w:sz="0" w:space="0" w:color="auto"/>
        <w:right w:val="none" w:sz="0" w:space="0" w:color="auto"/>
      </w:divBdr>
      <w:divsChild>
        <w:div w:id="386732929">
          <w:marLeft w:val="0"/>
          <w:marRight w:val="0"/>
          <w:marTop w:val="0"/>
          <w:marBottom w:val="0"/>
          <w:divBdr>
            <w:top w:val="none" w:sz="0" w:space="0" w:color="auto"/>
            <w:left w:val="none" w:sz="0" w:space="0" w:color="auto"/>
            <w:bottom w:val="none" w:sz="0" w:space="0" w:color="auto"/>
            <w:right w:val="none" w:sz="0" w:space="0" w:color="auto"/>
          </w:divBdr>
          <w:divsChild>
            <w:div w:id="927889000">
              <w:marLeft w:val="0"/>
              <w:marRight w:val="0"/>
              <w:marTop w:val="0"/>
              <w:marBottom w:val="0"/>
              <w:divBdr>
                <w:top w:val="none" w:sz="0" w:space="0" w:color="auto"/>
                <w:left w:val="none" w:sz="0" w:space="0" w:color="auto"/>
                <w:bottom w:val="none" w:sz="0" w:space="0" w:color="auto"/>
                <w:right w:val="none" w:sz="0" w:space="0" w:color="auto"/>
              </w:divBdr>
              <w:divsChild>
                <w:div w:id="70979056">
                  <w:marLeft w:val="0"/>
                  <w:marRight w:val="0"/>
                  <w:marTop w:val="0"/>
                  <w:marBottom w:val="0"/>
                  <w:divBdr>
                    <w:top w:val="none" w:sz="0" w:space="0" w:color="auto"/>
                    <w:left w:val="none" w:sz="0" w:space="0" w:color="auto"/>
                    <w:bottom w:val="none" w:sz="0" w:space="0" w:color="auto"/>
                    <w:right w:val="none" w:sz="0" w:space="0" w:color="auto"/>
                  </w:divBdr>
                  <w:divsChild>
                    <w:div w:id="142737671">
                      <w:marLeft w:val="0"/>
                      <w:marRight w:val="0"/>
                      <w:marTop w:val="0"/>
                      <w:marBottom w:val="0"/>
                      <w:divBdr>
                        <w:top w:val="none" w:sz="0" w:space="0" w:color="auto"/>
                        <w:left w:val="none" w:sz="0" w:space="0" w:color="auto"/>
                        <w:bottom w:val="none" w:sz="0" w:space="0" w:color="auto"/>
                        <w:right w:val="none" w:sz="0" w:space="0" w:color="auto"/>
                      </w:divBdr>
                      <w:divsChild>
                        <w:div w:id="178084744">
                          <w:marLeft w:val="0"/>
                          <w:marRight w:val="0"/>
                          <w:marTop w:val="0"/>
                          <w:marBottom w:val="0"/>
                          <w:divBdr>
                            <w:top w:val="none" w:sz="0" w:space="0" w:color="auto"/>
                            <w:left w:val="none" w:sz="0" w:space="0" w:color="auto"/>
                            <w:bottom w:val="none" w:sz="0" w:space="0" w:color="auto"/>
                            <w:right w:val="none" w:sz="0" w:space="0" w:color="auto"/>
                          </w:divBdr>
                          <w:divsChild>
                            <w:div w:id="960569573">
                              <w:marLeft w:val="2070"/>
                              <w:marRight w:val="3960"/>
                              <w:marTop w:val="0"/>
                              <w:marBottom w:val="0"/>
                              <w:divBdr>
                                <w:top w:val="none" w:sz="0" w:space="0" w:color="auto"/>
                                <w:left w:val="none" w:sz="0" w:space="0" w:color="auto"/>
                                <w:bottom w:val="none" w:sz="0" w:space="0" w:color="auto"/>
                                <w:right w:val="none" w:sz="0" w:space="0" w:color="auto"/>
                              </w:divBdr>
                              <w:divsChild>
                                <w:div w:id="836729426">
                                  <w:marLeft w:val="0"/>
                                  <w:marRight w:val="0"/>
                                  <w:marTop w:val="0"/>
                                  <w:marBottom w:val="0"/>
                                  <w:divBdr>
                                    <w:top w:val="none" w:sz="0" w:space="0" w:color="auto"/>
                                    <w:left w:val="none" w:sz="0" w:space="0" w:color="auto"/>
                                    <w:bottom w:val="none" w:sz="0" w:space="0" w:color="auto"/>
                                    <w:right w:val="none" w:sz="0" w:space="0" w:color="auto"/>
                                  </w:divBdr>
                                  <w:divsChild>
                                    <w:div w:id="284892540">
                                      <w:marLeft w:val="0"/>
                                      <w:marRight w:val="0"/>
                                      <w:marTop w:val="0"/>
                                      <w:marBottom w:val="0"/>
                                      <w:divBdr>
                                        <w:top w:val="none" w:sz="0" w:space="0" w:color="auto"/>
                                        <w:left w:val="none" w:sz="0" w:space="0" w:color="auto"/>
                                        <w:bottom w:val="none" w:sz="0" w:space="0" w:color="auto"/>
                                        <w:right w:val="none" w:sz="0" w:space="0" w:color="auto"/>
                                      </w:divBdr>
                                      <w:divsChild>
                                        <w:div w:id="2104061833">
                                          <w:marLeft w:val="0"/>
                                          <w:marRight w:val="0"/>
                                          <w:marTop w:val="0"/>
                                          <w:marBottom w:val="0"/>
                                          <w:divBdr>
                                            <w:top w:val="none" w:sz="0" w:space="0" w:color="auto"/>
                                            <w:left w:val="none" w:sz="0" w:space="0" w:color="auto"/>
                                            <w:bottom w:val="none" w:sz="0" w:space="0" w:color="auto"/>
                                            <w:right w:val="none" w:sz="0" w:space="0" w:color="auto"/>
                                          </w:divBdr>
                                          <w:divsChild>
                                            <w:div w:id="1054157176">
                                              <w:marLeft w:val="0"/>
                                              <w:marRight w:val="0"/>
                                              <w:marTop w:val="90"/>
                                              <w:marBottom w:val="0"/>
                                              <w:divBdr>
                                                <w:top w:val="none" w:sz="0" w:space="0" w:color="auto"/>
                                                <w:left w:val="none" w:sz="0" w:space="0" w:color="auto"/>
                                                <w:bottom w:val="none" w:sz="0" w:space="0" w:color="auto"/>
                                                <w:right w:val="none" w:sz="0" w:space="0" w:color="auto"/>
                                              </w:divBdr>
                                              <w:divsChild>
                                                <w:div w:id="617180913">
                                                  <w:marLeft w:val="0"/>
                                                  <w:marRight w:val="0"/>
                                                  <w:marTop w:val="0"/>
                                                  <w:marBottom w:val="0"/>
                                                  <w:divBdr>
                                                    <w:top w:val="none" w:sz="0" w:space="0" w:color="auto"/>
                                                    <w:left w:val="none" w:sz="0" w:space="0" w:color="auto"/>
                                                    <w:bottom w:val="none" w:sz="0" w:space="0" w:color="auto"/>
                                                    <w:right w:val="none" w:sz="0" w:space="0" w:color="auto"/>
                                                  </w:divBdr>
                                                  <w:divsChild>
                                                    <w:div w:id="1821072875">
                                                      <w:marLeft w:val="0"/>
                                                      <w:marRight w:val="0"/>
                                                      <w:marTop w:val="0"/>
                                                      <w:marBottom w:val="0"/>
                                                      <w:divBdr>
                                                        <w:top w:val="none" w:sz="0" w:space="0" w:color="auto"/>
                                                        <w:left w:val="none" w:sz="0" w:space="0" w:color="auto"/>
                                                        <w:bottom w:val="none" w:sz="0" w:space="0" w:color="auto"/>
                                                        <w:right w:val="none" w:sz="0" w:space="0" w:color="auto"/>
                                                      </w:divBdr>
                                                      <w:divsChild>
                                                        <w:div w:id="1920752836">
                                                          <w:marLeft w:val="0"/>
                                                          <w:marRight w:val="0"/>
                                                          <w:marTop w:val="0"/>
                                                          <w:marBottom w:val="450"/>
                                                          <w:divBdr>
                                                            <w:top w:val="none" w:sz="0" w:space="0" w:color="auto"/>
                                                            <w:left w:val="none" w:sz="0" w:space="0" w:color="auto"/>
                                                            <w:bottom w:val="none" w:sz="0" w:space="0" w:color="auto"/>
                                                            <w:right w:val="none" w:sz="0" w:space="0" w:color="auto"/>
                                                          </w:divBdr>
                                                          <w:divsChild>
                                                            <w:div w:id="473956555">
                                                              <w:marLeft w:val="0"/>
                                                              <w:marRight w:val="0"/>
                                                              <w:marTop w:val="0"/>
                                                              <w:marBottom w:val="0"/>
                                                              <w:divBdr>
                                                                <w:top w:val="none" w:sz="0" w:space="0" w:color="auto"/>
                                                                <w:left w:val="none" w:sz="0" w:space="0" w:color="auto"/>
                                                                <w:bottom w:val="none" w:sz="0" w:space="0" w:color="auto"/>
                                                                <w:right w:val="none" w:sz="0" w:space="0" w:color="auto"/>
                                                              </w:divBdr>
                                                              <w:divsChild>
                                                                <w:div w:id="121004580">
                                                                  <w:marLeft w:val="0"/>
                                                                  <w:marRight w:val="0"/>
                                                                  <w:marTop w:val="0"/>
                                                                  <w:marBottom w:val="0"/>
                                                                  <w:divBdr>
                                                                    <w:top w:val="none" w:sz="0" w:space="0" w:color="auto"/>
                                                                    <w:left w:val="none" w:sz="0" w:space="0" w:color="auto"/>
                                                                    <w:bottom w:val="none" w:sz="0" w:space="0" w:color="auto"/>
                                                                    <w:right w:val="none" w:sz="0" w:space="0" w:color="auto"/>
                                                                  </w:divBdr>
                                                                  <w:divsChild>
                                                                    <w:div w:id="1240139870">
                                                                      <w:marLeft w:val="0"/>
                                                                      <w:marRight w:val="0"/>
                                                                      <w:marTop w:val="0"/>
                                                                      <w:marBottom w:val="0"/>
                                                                      <w:divBdr>
                                                                        <w:top w:val="none" w:sz="0" w:space="0" w:color="auto"/>
                                                                        <w:left w:val="none" w:sz="0" w:space="0" w:color="auto"/>
                                                                        <w:bottom w:val="none" w:sz="0" w:space="0" w:color="auto"/>
                                                                        <w:right w:val="none" w:sz="0" w:space="0" w:color="auto"/>
                                                                      </w:divBdr>
                                                                      <w:divsChild>
                                                                        <w:div w:id="1870294389">
                                                                          <w:marLeft w:val="0"/>
                                                                          <w:marRight w:val="0"/>
                                                                          <w:marTop w:val="0"/>
                                                                          <w:marBottom w:val="0"/>
                                                                          <w:divBdr>
                                                                            <w:top w:val="none" w:sz="0" w:space="0" w:color="auto"/>
                                                                            <w:left w:val="none" w:sz="0" w:space="0" w:color="auto"/>
                                                                            <w:bottom w:val="none" w:sz="0" w:space="0" w:color="auto"/>
                                                                            <w:right w:val="none" w:sz="0" w:space="0" w:color="auto"/>
                                                                          </w:divBdr>
                                                                          <w:divsChild>
                                                                            <w:div w:id="1758748358">
                                                                              <w:marLeft w:val="0"/>
                                                                              <w:marRight w:val="0"/>
                                                                              <w:marTop w:val="0"/>
                                                                              <w:marBottom w:val="0"/>
                                                                              <w:divBdr>
                                                                                <w:top w:val="none" w:sz="0" w:space="0" w:color="auto"/>
                                                                                <w:left w:val="none" w:sz="0" w:space="0" w:color="auto"/>
                                                                                <w:bottom w:val="none" w:sz="0" w:space="0" w:color="auto"/>
                                                                                <w:right w:val="none" w:sz="0" w:space="0" w:color="auto"/>
                                                                              </w:divBdr>
                                                                              <w:divsChild>
                                                                                <w:div w:id="1713188750">
                                                                                  <w:marLeft w:val="0"/>
                                                                                  <w:marRight w:val="0"/>
                                                                                  <w:marTop w:val="0"/>
                                                                                  <w:marBottom w:val="0"/>
                                                                                  <w:divBdr>
                                                                                    <w:top w:val="none" w:sz="0" w:space="0" w:color="auto"/>
                                                                                    <w:left w:val="none" w:sz="0" w:space="0" w:color="auto"/>
                                                                                    <w:bottom w:val="none" w:sz="0" w:space="0" w:color="auto"/>
                                                                                    <w:right w:val="none" w:sz="0" w:space="0" w:color="auto"/>
                                                                                  </w:divBdr>
                                                                                  <w:divsChild>
                                                                                    <w:div w:id="1673600044">
                                                                                      <w:marLeft w:val="0"/>
                                                                                      <w:marRight w:val="0"/>
                                                                                      <w:marTop w:val="0"/>
                                                                                      <w:marBottom w:val="0"/>
                                                                                      <w:divBdr>
                                                                                        <w:top w:val="none" w:sz="0" w:space="0" w:color="auto"/>
                                                                                        <w:left w:val="none" w:sz="0" w:space="0" w:color="auto"/>
                                                                                        <w:bottom w:val="none" w:sz="0" w:space="0" w:color="auto"/>
                                                                                        <w:right w:val="none" w:sz="0" w:space="0" w:color="auto"/>
                                                                                      </w:divBdr>
                                                                                      <w:divsChild>
                                                                                        <w:div w:id="17279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737057">
      <w:bodyDiv w:val="1"/>
      <w:marLeft w:val="0"/>
      <w:marRight w:val="0"/>
      <w:marTop w:val="0"/>
      <w:marBottom w:val="0"/>
      <w:divBdr>
        <w:top w:val="none" w:sz="0" w:space="0" w:color="auto"/>
        <w:left w:val="none" w:sz="0" w:space="0" w:color="auto"/>
        <w:bottom w:val="none" w:sz="0" w:space="0" w:color="auto"/>
        <w:right w:val="none" w:sz="0" w:space="0" w:color="auto"/>
      </w:divBdr>
      <w:divsChild>
        <w:div w:id="57435819">
          <w:marLeft w:val="0"/>
          <w:marRight w:val="0"/>
          <w:marTop w:val="0"/>
          <w:marBottom w:val="0"/>
          <w:divBdr>
            <w:top w:val="none" w:sz="0" w:space="0" w:color="auto"/>
            <w:left w:val="none" w:sz="0" w:space="0" w:color="auto"/>
            <w:bottom w:val="none" w:sz="0" w:space="0" w:color="auto"/>
            <w:right w:val="none" w:sz="0" w:space="0" w:color="auto"/>
          </w:divBdr>
          <w:divsChild>
            <w:div w:id="1504972074">
              <w:marLeft w:val="0"/>
              <w:marRight w:val="0"/>
              <w:marTop w:val="0"/>
              <w:marBottom w:val="0"/>
              <w:divBdr>
                <w:top w:val="none" w:sz="0" w:space="0" w:color="auto"/>
                <w:left w:val="none" w:sz="0" w:space="0" w:color="auto"/>
                <w:bottom w:val="none" w:sz="0" w:space="0" w:color="auto"/>
                <w:right w:val="none" w:sz="0" w:space="0" w:color="auto"/>
              </w:divBdr>
              <w:divsChild>
                <w:div w:id="1305045966">
                  <w:marLeft w:val="0"/>
                  <w:marRight w:val="0"/>
                  <w:marTop w:val="0"/>
                  <w:marBottom w:val="0"/>
                  <w:divBdr>
                    <w:top w:val="none" w:sz="0" w:space="0" w:color="auto"/>
                    <w:left w:val="none" w:sz="0" w:space="0" w:color="auto"/>
                    <w:bottom w:val="none" w:sz="0" w:space="0" w:color="auto"/>
                    <w:right w:val="none" w:sz="0" w:space="0" w:color="auto"/>
                  </w:divBdr>
                  <w:divsChild>
                    <w:div w:id="5833623">
                      <w:marLeft w:val="0"/>
                      <w:marRight w:val="0"/>
                      <w:marTop w:val="0"/>
                      <w:marBottom w:val="0"/>
                      <w:divBdr>
                        <w:top w:val="none" w:sz="0" w:space="0" w:color="auto"/>
                        <w:left w:val="none" w:sz="0" w:space="0" w:color="auto"/>
                        <w:bottom w:val="none" w:sz="0" w:space="0" w:color="auto"/>
                        <w:right w:val="none" w:sz="0" w:space="0" w:color="auto"/>
                      </w:divBdr>
                      <w:divsChild>
                        <w:div w:id="1277787839">
                          <w:marLeft w:val="0"/>
                          <w:marRight w:val="0"/>
                          <w:marTop w:val="0"/>
                          <w:marBottom w:val="0"/>
                          <w:divBdr>
                            <w:top w:val="none" w:sz="0" w:space="0" w:color="auto"/>
                            <w:left w:val="none" w:sz="0" w:space="0" w:color="auto"/>
                            <w:bottom w:val="none" w:sz="0" w:space="0" w:color="auto"/>
                            <w:right w:val="none" w:sz="0" w:space="0" w:color="auto"/>
                          </w:divBdr>
                          <w:divsChild>
                            <w:div w:id="922182762">
                              <w:marLeft w:val="2070"/>
                              <w:marRight w:val="3960"/>
                              <w:marTop w:val="0"/>
                              <w:marBottom w:val="0"/>
                              <w:divBdr>
                                <w:top w:val="none" w:sz="0" w:space="0" w:color="auto"/>
                                <w:left w:val="none" w:sz="0" w:space="0" w:color="auto"/>
                                <w:bottom w:val="none" w:sz="0" w:space="0" w:color="auto"/>
                                <w:right w:val="none" w:sz="0" w:space="0" w:color="auto"/>
                              </w:divBdr>
                              <w:divsChild>
                                <w:div w:id="1288270217">
                                  <w:marLeft w:val="0"/>
                                  <w:marRight w:val="0"/>
                                  <w:marTop w:val="0"/>
                                  <w:marBottom w:val="0"/>
                                  <w:divBdr>
                                    <w:top w:val="none" w:sz="0" w:space="0" w:color="auto"/>
                                    <w:left w:val="none" w:sz="0" w:space="0" w:color="auto"/>
                                    <w:bottom w:val="none" w:sz="0" w:space="0" w:color="auto"/>
                                    <w:right w:val="none" w:sz="0" w:space="0" w:color="auto"/>
                                  </w:divBdr>
                                  <w:divsChild>
                                    <w:div w:id="1720058528">
                                      <w:marLeft w:val="0"/>
                                      <w:marRight w:val="0"/>
                                      <w:marTop w:val="0"/>
                                      <w:marBottom w:val="0"/>
                                      <w:divBdr>
                                        <w:top w:val="none" w:sz="0" w:space="0" w:color="auto"/>
                                        <w:left w:val="none" w:sz="0" w:space="0" w:color="auto"/>
                                        <w:bottom w:val="none" w:sz="0" w:space="0" w:color="auto"/>
                                        <w:right w:val="none" w:sz="0" w:space="0" w:color="auto"/>
                                      </w:divBdr>
                                      <w:divsChild>
                                        <w:div w:id="1679648381">
                                          <w:marLeft w:val="0"/>
                                          <w:marRight w:val="0"/>
                                          <w:marTop w:val="0"/>
                                          <w:marBottom w:val="0"/>
                                          <w:divBdr>
                                            <w:top w:val="none" w:sz="0" w:space="0" w:color="auto"/>
                                            <w:left w:val="none" w:sz="0" w:space="0" w:color="auto"/>
                                            <w:bottom w:val="none" w:sz="0" w:space="0" w:color="auto"/>
                                            <w:right w:val="none" w:sz="0" w:space="0" w:color="auto"/>
                                          </w:divBdr>
                                          <w:divsChild>
                                            <w:div w:id="2130974818">
                                              <w:marLeft w:val="0"/>
                                              <w:marRight w:val="0"/>
                                              <w:marTop w:val="90"/>
                                              <w:marBottom w:val="0"/>
                                              <w:divBdr>
                                                <w:top w:val="none" w:sz="0" w:space="0" w:color="auto"/>
                                                <w:left w:val="none" w:sz="0" w:space="0" w:color="auto"/>
                                                <w:bottom w:val="none" w:sz="0" w:space="0" w:color="auto"/>
                                                <w:right w:val="none" w:sz="0" w:space="0" w:color="auto"/>
                                              </w:divBdr>
                                              <w:divsChild>
                                                <w:div w:id="2105607892">
                                                  <w:marLeft w:val="0"/>
                                                  <w:marRight w:val="0"/>
                                                  <w:marTop w:val="0"/>
                                                  <w:marBottom w:val="0"/>
                                                  <w:divBdr>
                                                    <w:top w:val="none" w:sz="0" w:space="0" w:color="auto"/>
                                                    <w:left w:val="none" w:sz="0" w:space="0" w:color="auto"/>
                                                    <w:bottom w:val="none" w:sz="0" w:space="0" w:color="auto"/>
                                                    <w:right w:val="none" w:sz="0" w:space="0" w:color="auto"/>
                                                  </w:divBdr>
                                                  <w:divsChild>
                                                    <w:div w:id="729232811">
                                                      <w:marLeft w:val="0"/>
                                                      <w:marRight w:val="0"/>
                                                      <w:marTop w:val="0"/>
                                                      <w:marBottom w:val="0"/>
                                                      <w:divBdr>
                                                        <w:top w:val="none" w:sz="0" w:space="0" w:color="auto"/>
                                                        <w:left w:val="none" w:sz="0" w:space="0" w:color="auto"/>
                                                        <w:bottom w:val="none" w:sz="0" w:space="0" w:color="auto"/>
                                                        <w:right w:val="none" w:sz="0" w:space="0" w:color="auto"/>
                                                      </w:divBdr>
                                                      <w:divsChild>
                                                        <w:div w:id="1444618710">
                                                          <w:marLeft w:val="0"/>
                                                          <w:marRight w:val="0"/>
                                                          <w:marTop w:val="0"/>
                                                          <w:marBottom w:val="450"/>
                                                          <w:divBdr>
                                                            <w:top w:val="none" w:sz="0" w:space="0" w:color="auto"/>
                                                            <w:left w:val="none" w:sz="0" w:space="0" w:color="auto"/>
                                                            <w:bottom w:val="none" w:sz="0" w:space="0" w:color="auto"/>
                                                            <w:right w:val="none" w:sz="0" w:space="0" w:color="auto"/>
                                                          </w:divBdr>
                                                          <w:divsChild>
                                                            <w:div w:id="75446542">
                                                              <w:marLeft w:val="0"/>
                                                              <w:marRight w:val="0"/>
                                                              <w:marTop w:val="0"/>
                                                              <w:marBottom w:val="0"/>
                                                              <w:divBdr>
                                                                <w:top w:val="none" w:sz="0" w:space="0" w:color="auto"/>
                                                                <w:left w:val="none" w:sz="0" w:space="0" w:color="auto"/>
                                                                <w:bottom w:val="none" w:sz="0" w:space="0" w:color="auto"/>
                                                                <w:right w:val="none" w:sz="0" w:space="0" w:color="auto"/>
                                                              </w:divBdr>
                                                              <w:divsChild>
                                                                <w:div w:id="644969397">
                                                                  <w:marLeft w:val="0"/>
                                                                  <w:marRight w:val="0"/>
                                                                  <w:marTop w:val="0"/>
                                                                  <w:marBottom w:val="0"/>
                                                                  <w:divBdr>
                                                                    <w:top w:val="none" w:sz="0" w:space="0" w:color="auto"/>
                                                                    <w:left w:val="none" w:sz="0" w:space="0" w:color="auto"/>
                                                                    <w:bottom w:val="none" w:sz="0" w:space="0" w:color="auto"/>
                                                                    <w:right w:val="none" w:sz="0" w:space="0" w:color="auto"/>
                                                                  </w:divBdr>
                                                                  <w:divsChild>
                                                                    <w:div w:id="1001204083">
                                                                      <w:marLeft w:val="0"/>
                                                                      <w:marRight w:val="0"/>
                                                                      <w:marTop w:val="0"/>
                                                                      <w:marBottom w:val="0"/>
                                                                      <w:divBdr>
                                                                        <w:top w:val="none" w:sz="0" w:space="0" w:color="auto"/>
                                                                        <w:left w:val="none" w:sz="0" w:space="0" w:color="auto"/>
                                                                        <w:bottom w:val="none" w:sz="0" w:space="0" w:color="auto"/>
                                                                        <w:right w:val="none" w:sz="0" w:space="0" w:color="auto"/>
                                                                      </w:divBdr>
                                                                      <w:divsChild>
                                                                        <w:div w:id="1750274344">
                                                                          <w:marLeft w:val="0"/>
                                                                          <w:marRight w:val="0"/>
                                                                          <w:marTop w:val="0"/>
                                                                          <w:marBottom w:val="0"/>
                                                                          <w:divBdr>
                                                                            <w:top w:val="none" w:sz="0" w:space="0" w:color="auto"/>
                                                                            <w:left w:val="none" w:sz="0" w:space="0" w:color="auto"/>
                                                                            <w:bottom w:val="none" w:sz="0" w:space="0" w:color="auto"/>
                                                                            <w:right w:val="none" w:sz="0" w:space="0" w:color="auto"/>
                                                                          </w:divBdr>
                                                                          <w:divsChild>
                                                                            <w:div w:id="76708251">
                                                                              <w:marLeft w:val="0"/>
                                                                              <w:marRight w:val="0"/>
                                                                              <w:marTop w:val="0"/>
                                                                              <w:marBottom w:val="0"/>
                                                                              <w:divBdr>
                                                                                <w:top w:val="none" w:sz="0" w:space="0" w:color="auto"/>
                                                                                <w:left w:val="none" w:sz="0" w:space="0" w:color="auto"/>
                                                                                <w:bottom w:val="none" w:sz="0" w:space="0" w:color="auto"/>
                                                                                <w:right w:val="none" w:sz="0" w:space="0" w:color="auto"/>
                                                                              </w:divBdr>
                                                                              <w:divsChild>
                                                                                <w:div w:id="1377388622">
                                                                                  <w:marLeft w:val="0"/>
                                                                                  <w:marRight w:val="0"/>
                                                                                  <w:marTop w:val="0"/>
                                                                                  <w:marBottom w:val="0"/>
                                                                                  <w:divBdr>
                                                                                    <w:top w:val="none" w:sz="0" w:space="0" w:color="auto"/>
                                                                                    <w:left w:val="none" w:sz="0" w:space="0" w:color="auto"/>
                                                                                    <w:bottom w:val="none" w:sz="0" w:space="0" w:color="auto"/>
                                                                                    <w:right w:val="none" w:sz="0" w:space="0" w:color="auto"/>
                                                                                  </w:divBdr>
                                                                                  <w:divsChild>
                                                                                    <w:div w:id="61099663">
                                                                                      <w:marLeft w:val="0"/>
                                                                                      <w:marRight w:val="0"/>
                                                                                      <w:marTop w:val="0"/>
                                                                                      <w:marBottom w:val="0"/>
                                                                                      <w:divBdr>
                                                                                        <w:top w:val="none" w:sz="0" w:space="0" w:color="auto"/>
                                                                                        <w:left w:val="none" w:sz="0" w:space="0" w:color="auto"/>
                                                                                        <w:bottom w:val="none" w:sz="0" w:space="0" w:color="auto"/>
                                                                                        <w:right w:val="none" w:sz="0" w:space="0" w:color="auto"/>
                                                                                      </w:divBdr>
                                                                                      <w:divsChild>
                                                                                        <w:div w:id="12944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6554033">
      <w:bodyDiv w:val="1"/>
      <w:marLeft w:val="0"/>
      <w:marRight w:val="0"/>
      <w:marTop w:val="0"/>
      <w:marBottom w:val="0"/>
      <w:divBdr>
        <w:top w:val="none" w:sz="0" w:space="0" w:color="auto"/>
        <w:left w:val="none" w:sz="0" w:space="0" w:color="auto"/>
        <w:bottom w:val="none" w:sz="0" w:space="0" w:color="auto"/>
        <w:right w:val="none" w:sz="0" w:space="0" w:color="auto"/>
      </w:divBdr>
      <w:divsChild>
        <w:div w:id="377244509">
          <w:marLeft w:val="0"/>
          <w:marRight w:val="0"/>
          <w:marTop w:val="0"/>
          <w:marBottom w:val="0"/>
          <w:divBdr>
            <w:top w:val="none" w:sz="0" w:space="0" w:color="auto"/>
            <w:left w:val="none" w:sz="0" w:space="0" w:color="auto"/>
            <w:bottom w:val="none" w:sz="0" w:space="0" w:color="auto"/>
            <w:right w:val="none" w:sz="0" w:space="0" w:color="auto"/>
          </w:divBdr>
          <w:divsChild>
            <w:div w:id="2016418358">
              <w:marLeft w:val="0"/>
              <w:marRight w:val="0"/>
              <w:marTop w:val="0"/>
              <w:marBottom w:val="0"/>
              <w:divBdr>
                <w:top w:val="none" w:sz="0" w:space="0" w:color="auto"/>
                <w:left w:val="none" w:sz="0" w:space="0" w:color="auto"/>
                <w:bottom w:val="none" w:sz="0" w:space="0" w:color="auto"/>
                <w:right w:val="none" w:sz="0" w:space="0" w:color="auto"/>
              </w:divBdr>
              <w:divsChild>
                <w:div w:id="1508715279">
                  <w:marLeft w:val="0"/>
                  <w:marRight w:val="0"/>
                  <w:marTop w:val="0"/>
                  <w:marBottom w:val="0"/>
                  <w:divBdr>
                    <w:top w:val="none" w:sz="0" w:space="0" w:color="auto"/>
                    <w:left w:val="none" w:sz="0" w:space="0" w:color="auto"/>
                    <w:bottom w:val="none" w:sz="0" w:space="0" w:color="auto"/>
                    <w:right w:val="none" w:sz="0" w:space="0" w:color="auto"/>
                  </w:divBdr>
                  <w:divsChild>
                    <w:div w:id="1681195247">
                      <w:marLeft w:val="0"/>
                      <w:marRight w:val="0"/>
                      <w:marTop w:val="0"/>
                      <w:marBottom w:val="0"/>
                      <w:divBdr>
                        <w:top w:val="none" w:sz="0" w:space="0" w:color="auto"/>
                        <w:left w:val="none" w:sz="0" w:space="0" w:color="auto"/>
                        <w:bottom w:val="none" w:sz="0" w:space="0" w:color="auto"/>
                        <w:right w:val="none" w:sz="0" w:space="0" w:color="auto"/>
                      </w:divBdr>
                      <w:divsChild>
                        <w:div w:id="519666409">
                          <w:marLeft w:val="0"/>
                          <w:marRight w:val="0"/>
                          <w:marTop w:val="0"/>
                          <w:marBottom w:val="0"/>
                          <w:divBdr>
                            <w:top w:val="none" w:sz="0" w:space="0" w:color="auto"/>
                            <w:left w:val="none" w:sz="0" w:space="0" w:color="auto"/>
                            <w:bottom w:val="none" w:sz="0" w:space="0" w:color="auto"/>
                            <w:right w:val="none" w:sz="0" w:space="0" w:color="auto"/>
                          </w:divBdr>
                          <w:divsChild>
                            <w:div w:id="2015109827">
                              <w:marLeft w:val="2070"/>
                              <w:marRight w:val="3960"/>
                              <w:marTop w:val="0"/>
                              <w:marBottom w:val="0"/>
                              <w:divBdr>
                                <w:top w:val="none" w:sz="0" w:space="0" w:color="auto"/>
                                <w:left w:val="none" w:sz="0" w:space="0" w:color="auto"/>
                                <w:bottom w:val="none" w:sz="0" w:space="0" w:color="auto"/>
                                <w:right w:val="none" w:sz="0" w:space="0" w:color="auto"/>
                              </w:divBdr>
                              <w:divsChild>
                                <w:div w:id="945118728">
                                  <w:marLeft w:val="0"/>
                                  <w:marRight w:val="0"/>
                                  <w:marTop w:val="0"/>
                                  <w:marBottom w:val="0"/>
                                  <w:divBdr>
                                    <w:top w:val="none" w:sz="0" w:space="0" w:color="auto"/>
                                    <w:left w:val="none" w:sz="0" w:space="0" w:color="auto"/>
                                    <w:bottom w:val="none" w:sz="0" w:space="0" w:color="auto"/>
                                    <w:right w:val="none" w:sz="0" w:space="0" w:color="auto"/>
                                  </w:divBdr>
                                  <w:divsChild>
                                    <w:div w:id="693851076">
                                      <w:marLeft w:val="0"/>
                                      <w:marRight w:val="0"/>
                                      <w:marTop w:val="0"/>
                                      <w:marBottom w:val="0"/>
                                      <w:divBdr>
                                        <w:top w:val="none" w:sz="0" w:space="0" w:color="auto"/>
                                        <w:left w:val="none" w:sz="0" w:space="0" w:color="auto"/>
                                        <w:bottom w:val="none" w:sz="0" w:space="0" w:color="auto"/>
                                        <w:right w:val="none" w:sz="0" w:space="0" w:color="auto"/>
                                      </w:divBdr>
                                      <w:divsChild>
                                        <w:div w:id="2008172410">
                                          <w:marLeft w:val="0"/>
                                          <w:marRight w:val="0"/>
                                          <w:marTop w:val="0"/>
                                          <w:marBottom w:val="0"/>
                                          <w:divBdr>
                                            <w:top w:val="none" w:sz="0" w:space="0" w:color="auto"/>
                                            <w:left w:val="none" w:sz="0" w:space="0" w:color="auto"/>
                                            <w:bottom w:val="none" w:sz="0" w:space="0" w:color="auto"/>
                                            <w:right w:val="none" w:sz="0" w:space="0" w:color="auto"/>
                                          </w:divBdr>
                                          <w:divsChild>
                                            <w:div w:id="1902053840">
                                              <w:marLeft w:val="0"/>
                                              <w:marRight w:val="0"/>
                                              <w:marTop w:val="90"/>
                                              <w:marBottom w:val="0"/>
                                              <w:divBdr>
                                                <w:top w:val="none" w:sz="0" w:space="0" w:color="auto"/>
                                                <w:left w:val="none" w:sz="0" w:space="0" w:color="auto"/>
                                                <w:bottom w:val="none" w:sz="0" w:space="0" w:color="auto"/>
                                                <w:right w:val="none" w:sz="0" w:space="0" w:color="auto"/>
                                              </w:divBdr>
                                              <w:divsChild>
                                                <w:div w:id="1811751538">
                                                  <w:marLeft w:val="0"/>
                                                  <w:marRight w:val="0"/>
                                                  <w:marTop w:val="0"/>
                                                  <w:marBottom w:val="0"/>
                                                  <w:divBdr>
                                                    <w:top w:val="none" w:sz="0" w:space="0" w:color="auto"/>
                                                    <w:left w:val="none" w:sz="0" w:space="0" w:color="auto"/>
                                                    <w:bottom w:val="none" w:sz="0" w:space="0" w:color="auto"/>
                                                    <w:right w:val="none" w:sz="0" w:space="0" w:color="auto"/>
                                                  </w:divBdr>
                                                  <w:divsChild>
                                                    <w:div w:id="733353348">
                                                      <w:marLeft w:val="0"/>
                                                      <w:marRight w:val="0"/>
                                                      <w:marTop w:val="0"/>
                                                      <w:marBottom w:val="0"/>
                                                      <w:divBdr>
                                                        <w:top w:val="none" w:sz="0" w:space="0" w:color="auto"/>
                                                        <w:left w:val="none" w:sz="0" w:space="0" w:color="auto"/>
                                                        <w:bottom w:val="none" w:sz="0" w:space="0" w:color="auto"/>
                                                        <w:right w:val="none" w:sz="0" w:space="0" w:color="auto"/>
                                                      </w:divBdr>
                                                      <w:divsChild>
                                                        <w:div w:id="971979648">
                                                          <w:marLeft w:val="0"/>
                                                          <w:marRight w:val="0"/>
                                                          <w:marTop w:val="0"/>
                                                          <w:marBottom w:val="450"/>
                                                          <w:divBdr>
                                                            <w:top w:val="none" w:sz="0" w:space="0" w:color="auto"/>
                                                            <w:left w:val="none" w:sz="0" w:space="0" w:color="auto"/>
                                                            <w:bottom w:val="none" w:sz="0" w:space="0" w:color="auto"/>
                                                            <w:right w:val="none" w:sz="0" w:space="0" w:color="auto"/>
                                                          </w:divBdr>
                                                          <w:divsChild>
                                                            <w:div w:id="1075204357">
                                                              <w:marLeft w:val="0"/>
                                                              <w:marRight w:val="0"/>
                                                              <w:marTop w:val="0"/>
                                                              <w:marBottom w:val="0"/>
                                                              <w:divBdr>
                                                                <w:top w:val="none" w:sz="0" w:space="0" w:color="auto"/>
                                                                <w:left w:val="none" w:sz="0" w:space="0" w:color="auto"/>
                                                                <w:bottom w:val="none" w:sz="0" w:space="0" w:color="auto"/>
                                                                <w:right w:val="none" w:sz="0" w:space="0" w:color="auto"/>
                                                              </w:divBdr>
                                                              <w:divsChild>
                                                                <w:div w:id="856845561">
                                                                  <w:marLeft w:val="0"/>
                                                                  <w:marRight w:val="0"/>
                                                                  <w:marTop w:val="0"/>
                                                                  <w:marBottom w:val="0"/>
                                                                  <w:divBdr>
                                                                    <w:top w:val="none" w:sz="0" w:space="0" w:color="auto"/>
                                                                    <w:left w:val="none" w:sz="0" w:space="0" w:color="auto"/>
                                                                    <w:bottom w:val="none" w:sz="0" w:space="0" w:color="auto"/>
                                                                    <w:right w:val="none" w:sz="0" w:space="0" w:color="auto"/>
                                                                  </w:divBdr>
                                                                  <w:divsChild>
                                                                    <w:div w:id="1731926963">
                                                                      <w:marLeft w:val="0"/>
                                                                      <w:marRight w:val="0"/>
                                                                      <w:marTop w:val="0"/>
                                                                      <w:marBottom w:val="0"/>
                                                                      <w:divBdr>
                                                                        <w:top w:val="none" w:sz="0" w:space="0" w:color="auto"/>
                                                                        <w:left w:val="none" w:sz="0" w:space="0" w:color="auto"/>
                                                                        <w:bottom w:val="none" w:sz="0" w:space="0" w:color="auto"/>
                                                                        <w:right w:val="none" w:sz="0" w:space="0" w:color="auto"/>
                                                                      </w:divBdr>
                                                                      <w:divsChild>
                                                                        <w:div w:id="1314219304">
                                                                          <w:marLeft w:val="0"/>
                                                                          <w:marRight w:val="0"/>
                                                                          <w:marTop w:val="0"/>
                                                                          <w:marBottom w:val="0"/>
                                                                          <w:divBdr>
                                                                            <w:top w:val="none" w:sz="0" w:space="0" w:color="auto"/>
                                                                            <w:left w:val="none" w:sz="0" w:space="0" w:color="auto"/>
                                                                            <w:bottom w:val="none" w:sz="0" w:space="0" w:color="auto"/>
                                                                            <w:right w:val="none" w:sz="0" w:space="0" w:color="auto"/>
                                                                          </w:divBdr>
                                                                          <w:divsChild>
                                                                            <w:div w:id="851116141">
                                                                              <w:marLeft w:val="0"/>
                                                                              <w:marRight w:val="0"/>
                                                                              <w:marTop w:val="0"/>
                                                                              <w:marBottom w:val="0"/>
                                                                              <w:divBdr>
                                                                                <w:top w:val="none" w:sz="0" w:space="0" w:color="auto"/>
                                                                                <w:left w:val="none" w:sz="0" w:space="0" w:color="auto"/>
                                                                                <w:bottom w:val="none" w:sz="0" w:space="0" w:color="auto"/>
                                                                                <w:right w:val="none" w:sz="0" w:space="0" w:color="auto"/>
                                                                              </w:divBdr>
                                                                              <w:divsChild>
                                                                                <w:div w:id="647125333">
                                                                                  <w:marLeft w:val="0"/>
                                                                                  <w:marRight w:val="0"/>
                                                                                  <w:marTop w:val="0"/>
                                                                                  <w:marBottom w:val="0"/>
                                                                                  <w:divBdr>
                                                                                    <w:top w:val="none" w:sz="0" w:space="0" w:color="auto"/>
                                                                                    <w:left w:val="none" w:sz="0" w:space="0" w:color="auto"/>
                                                                                    <w:bottom w:val="none" w:sz="0" w:space="0" w:color="auto"/>
                                                                                    <w:right w:val="none" w:sz="0" w:space="0" w:color="auto"/>
                                                                                  </w:divBdr>
                                                                                  <w:divsChild>
                                                                                    <w:div w:id="1726368767">
                                                                                      <w:marLeft w:val="0"/>
                                                                                      <w:marRight w:val="0"/>
                                                                                      <w:marTop w:val="0"/>
                                                                                      <w:marBottom w:val="0"/>
                                                                                      <w:divBdr>
                                                                                        <w:top w:val="none" w:sz="0" w:space="0" w:color="auto"/>
                                                                                        <w:left w:val="none" w:sz="0" w:space="0" w:color="auto"/>
                                                                                        <w:bottom w:val="none" w:sz="0" w:space="0" w:color="auto"/>
                                                                                        <w:right w:val="none" w:sz="0" w:space="0" w:color="auto"/>
                                                                                      </w:divBdr>
                                                                                      <w:divsChild>
                                                                                        <w:div w:id="138964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618CF315</Template>
  <TotalTime>261</TotalTime>
  <Pages>4</Pages>
  <Words>495</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Samuel</dc:creator>
  <cp:lastModifiedBy>Bethan Charles Davies</cp:lastModifiedBy>
  <cp:revision>5</cp:revision>
  <cp:lastPrinted>2019-04-08T08:35:00Z</cp:lastPrinted>
  <dcterms:created xsi:type="dcterms:W3CDTF">2019-04-03T10:48:00Z</dcterms:created>
  <dcterms:modified xsi:type="dcterms:W3CDTF">2019-04-08T08:35:00Z</dcterms:modified>
</cp:coreProperties>
</file>